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F1" w:rsidRPr="001D6044" w:rsidRDefault="008866F1" w:rsidP="008866F1">
      <w:pPr>
        <w:pStyle w:val="afc"/>
        <w:jc w:val="right"/>
        <w:rPr>
          <w:rFonts w:ascii="Times New Roman" w:hAnsi="Times New Roman"/>
          <w:b w:val="0"/>
          <w:sz w:val="24"/>
          <w:szCs w:val="24"/>
        </w:rPr>
      </w:pPr>
      <w:bookmarkStart w:id="0" w:name="_GoBack"/>
      <w:bookmarkEnd w:id="0"/>
      <w:r w:rsidRPr="001D6044">
        <w:rPr>
          <w:rFonts w:ascii="Times New Roman" w:hAnsi="Times New Roman"/>
          <w:b w:val="0"/>
          <w:sz w:val="24"/>
          <w:szCs w:val="24"/>
        </w:rPr>
        <w:t>Приложение № 1</w:t>
      </w:r>
    </w:p>
    <w:p w:rsidR="008866F1" w:rsidRPr="001D6044" w:rsidRDefault="008866F1" w:rsidP="008866F1">
      <w:pPr>
        <w:pStyle w:val="afc"/>
        <w:jc w:val="right"/>
        <w:rPr>
          <w:rFonts w:ascii="Times New Roman" w:hAnsi="Times New Roman"/>
          <w:b w:val="0"/>
          <w:sz w:val="24"/>
          <w:szCs w:val="24"/>
        </w:rPr>
      </w:pPr>
      <w:r w:rsidRPr="001D6044">
        <w:rPr>
          <w:rFonts w:ascii="Times New Roman" w:hAnsi="Times New Roman"/>
          <w:b w:val="0"/>
          <w:sz w:val="24"/>
          <w:szCs w:val="24"/>
        </w:rPr>
        <w:t xml:space="preserve">к приказу № </w:t>
      </w:r>
      <w:r w:rsidR="001D6044" w:rsidRPr="001D6044">
        <w:rPr>
          <w:rFonts w:ascii="Times New Roman" w:hAnsi="Times New Roman"/>
          <w:b w:val="0"/>
          <w:sz w:val="24"/>
          <w:szCs w:val="24"/>
        </w:rPr>
        <w:t>05/298</w:t>
      </w:r>
      <w:r w:rsidRPr="001D6044">
        <w:rPr>
          <w:rFonts w:ascii="Times New Roman" w:hAnsi="Times New Roman"/>
          <w:b w:val="0"/>
          <w:sz w:val="24"/>
          <w:szCs w:val="24"/>
        </w:rPr>
        <w:t xml:space="preserve"> от «</w:t>
      </w:r>
      <w:r w:rsidR="001D6044" w:rsidRPr="001D6044">
        <w:rPr>
          <w:rFonts w:ascii="Times New Roman" w:hAnsi="Times New Roman"/>
          <w:b w:val="0"/>
          <w:sz w:val="24"/>
          <w:szCs w:val="24"/>
        </w:rPr>
        <w:t>09</w:t>
      </w:r>
      <w:r w:rsidRPr="001D6044">
        <w:rPr>
          <w:rFonts w:ascii="Times New Roman" w:hAnsi="Times New Roman"/>
          <w:b w:val="0"/>
          <w:sz w:val="24"/>
          <w:szCs w:val="24"/>
        </w:rPr>
        <w:t>»</w:t>
      </w:r>
      <w:r w:rsidR="001D6044" w:rsidRPr="001D6044">
        <w:rPr>
          <w:rFonts w:ascii="Times New Roman" w:hAnsi="Times New Roman"/>
          <w:b w:val="0"/>
          <w:sz w:val="24"/>
          <w:szCs w:val="24"/>
        </w:rPr>
        <w:t>октября</w:t>
      </w:r>
      <w:r w:rsidRPr="001D6044">
        <w:rPr>
          <w:rFonts w:ascii="Times New Roman" w:hAnsi="Times New Roman"/>
          <w:b w:val="0"/>
          <w:sz w:val="24"/>
          <w:szCs w:val="24"/>
        </w:rPr>
        <w:t xml:space="preserve"> 2020 г.</w:t>
      </w:r>
    </w:p>
    <w:p w:rsidR="008866F1" w:rsidRPr="008866F1" w:rsidRDefault="008866F1" w:rsidP="008866F1">
      <w:pPr>
        <w:pStyle w:val="afc"/>
        <w:jc w:val="right"/>
        <w:rPr>
          <w:sz w:val="24"/>
          <w:szCs w:val="24"/>
        </w:rPr>
      </w:pPr>
    </w:p>
    <w:p w:rsidR="001F4751" w:rsidRPr="00657561" w:rsidRDefault="001F4751" w:rsidP="001F4751"/>
    <w:p w:rsidR="00102D58" w:rsidRPr="00102D58" w:rsidRDefault="00102D58" w:rsidP="00102D58"/>
    <w:p w:rsidR="00865808" w:rsidRPr="00865808" w:rsidRDefault="00865808" w:rsidP="00103EF4">
      <w:pPr>
        <w:pStyle w:val="afc"/>
        <w:jc w:val="right"/>
        <w:rPr>
          <w:rFonts w:ascii="Times New Roman" w:hAnsi="Times New Roman"/>
        </w:rPr>
      </w:pPr>
      <w:r>
        <w:t xml:space="preserve">                    </w:t>
      </w:r>
    </w:p>
    <w:p w:rsidR="00865808" w:rsidRPr="00865808" w:rsidRDefault="00865808" w:rsidP="00865808"/>
    <w:p w:rsidR="00865808" w:rsidRPr="00865808" w:rsidRDefault="00865808" w:rsidP="006D0165">
      <w:pPr>
        <w:pStyle w:val="afc"/>
        <w:rPr>
          <w:b w:val="0"/>
          <w:sz w:val="24"/>
          <w:szCs w:val="24"/>
        </w:rPr>
      </w:pPr>
    </w:p>
    <w:p w:rsidR="00865808" w:rsidRDefault="00865808" w:rsidP="006D0165">
      <w:pPr>
        <w:pStyle w:val="afc"/>
      </w:pPr>
    </w:p>
    <w:p w:rsidR="008B38A4" w:rsidRDefault="008B38A4" w:rsidP="00235192">
      <w:pPr>
        <w:pStyle w:val="1"/>
        <w:spacing w:before="0" w:after="0"/>
        <w:ind w:firstLine="709"/>
        <w:jc w:val="center"/>
        <w:rPr>
          <w:rFonts w:ascii="Times New Roman" w:hAnsi="Times New Roman"/>
          <w:sz w:val="24"/>
          <w:szCs w:val="24"/>
        </w:rPr>
      </w:pPr>
    </w:p>
    <w:p w:rsidR="000259A8" w:rsidRDefault="000259A8" w:rsidP="000259A8"/>
    <w:p w:rsidR="000259A8" w:rsidRPr="000259A8" w:rsidRDefault="000259A8" w:rsidP="000259A8"/>
    <w:p w:rsidR="000259A8" w:rsidRPr="000259A8" w:rsidRDefault="000259A8" w:rsidP="000259A8"/>
    <w:p w:rsidR="008B38A4" w:rsidRDefault="008B38A4" w:rsidP="00235192">
      <w:pPr>
        <w:pStyle w:val="1"/>
        <w:spacing w:before="0" w:after="0"/>
        <w:ind w:firstLine="709"/>
        <w:jc w:val="center"/>
        <w:rPr>
          <w:rFonts w:ascii="Times New Roman" w:hAnsi="Times New Roman"/>
          <w:sz w:val="24"/>
          <w:szCs w:val="24"/>
        </w:rPr>
      </w:pPr>
    </w:p>
    <w:p w:rsidR="000259A8" w:rsidRPr="000259A8" w:rsidRDefault="000259A8" w:rsidP="000259A8"/>
    <w:p w:rsidR="008B38A4" w:rsidRPr="00DA5821" w:rsidRDefault="008B38A4" w:rsidP="00235192">
      <w:pPr>
        <w:pStyle w:val="1"/>
        <w:spacing w:before="0" w:after="0"/>
        <w:ind w:firstLine="709"/>
        <w:jc w:val="center"/>
        <w:rPr>
          <w:rFonts w:ascii="Times New Roman" w:hAnsi="Times New Roman"/>
          <w:sz w:val="24"/>
          <w:szCs w:val="24"/>
        </w:rPr>
      </w:pPr>
    </w:p>
    <w:p w:rsidR="00235192"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 xml:space="preserve">ПОЛОЖЕНИЕ </w:t>
      </w:r>
    </w:p>
    <w:p w:rsidR="00235192"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О ЗАКУПКАХ</w:t>
      </w:r>
      <w:r w:rsidR="00235192" w:rsidRPr="00953100">
        <w:rPr>
          <w:rFonts w:ascii="Times New Roman" w:hAnsi="Times New Roman"/>
          <w:b w:val="0"/>
          <w:sz w:val="24"/>
          <w:szCs w:val="24"/>
        </w:rPr>
        <w:t xml:space="preserve"> ТОВАРОВ</w:t>
      </w:r>
      <w:r w:rsidRPr="00953100">
        <w:rPr>
          <w:rFonts w:ascii="Times New Roman" w:hAnsi="Times New Roman"/>
          <w:b w:val="0"/>
          <w:sz w:val="24"/>
          <w:szCs w:val="24"/>
        </w:rPr>
        <w:t xml:space="preserve">, </w:t>
      </w:r>
      <w:r w:rsidR="00235192" w:rsidRPr="00953100">
        <w:rPr>
          <w:rFonts w:ascii="Times New Roman" w:hAnsi="Times New Roman"/>
          <w:b w:val="0"/>
          <w:sz w:val="24"/>
          <w:szCs w:val="24"/>
        </w:rPr>
        <w:t>РАБОТ</w:t>
      </w:r>
      <w:r w:rsidRPr="00953100">
        <w:rPr>
          <w:rFonts w:ascii="Times New Roman" w:hAnsi="Times New Roman"/>
          <w:b w:val="0"/>
          <w:sz w:val="24"/>
          <w:szCs w:val="24"/>
        </w:rPr>
        <w:t xml:space="preserve">, </w:t>
      </w:r>
      <w:r w:rsidR="00235192" w:rsidRPr="00953100">
        <w:rPr>
          <w:rFonts w:ascii="Times New Roman" w:hAnsi="Times New Roman"/>
          <w:b w:val="0"/>
          <w:sz w:val="24"/>
          <w:szCs w:val="24"/>
        </w:rPr>
        <w:t>УСЛУГ</w:t>
      </w:r>
    </w:p>
    <w:p w:rsidR="008B38A4"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 xml:space="preserve"> АО «ГРУППА КРЕМНИЙ ЭЛ»</w:t>
      </w:r>
    </w:p>
    <w:p w:rsidR="008B38A4" w:rsidRPr="00953100"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Default="008B38A4" w:rsidP="00235192">
      <w:pPr>
        <w:pStyle w:val="1"/>
        <w:spacing w:before="0" w:after="0"/>
        <w:ind w:firstLine="709"/>
        <w:jc w:val="center"/>
        <w:rPr>
          <w:rFonts w:ascii="Times New Roman" w:hAnsi="Times New Roman"/>
          <w:sz w:val="24"/>
          <w:szCs w:val="24"/>
        </w:rPr>
      </w:pPr>
    </w:p>
    <w:p w:rsidR="00953100" w:rsidRDefault="00953100" w:rsidP="00953100"/>
    <w:p w:rsidR="00953100" w:rsidRPr="00953100" w:rsidRDefault="00953100" w:rsidP="00953100"/>
    <w:p w:rsidR="008B38A4" w:rsidRDefault="008B38A4" w:rsidP="00235192">
      <w:pPr>
        <w:pStyle w:val="1"/>
        <w:spacing w:before="0" w:after="0"/>
        <w:ind w:firstLine="709"/>
        <w:jc w:val="center"/>
        <w:rPr>
          <w:rFonts w:ascii="Times New Roman" w:hAnsi="Times New Roman"/>
          <w:sz w:val="24"/>
          <w:szCs w:val="24"/>
        </w:rPr>
      </w:pPr>
    </w:p>
    <w:p w:rsidR="00FD60B2" w:rsidRDefault="00FD60B2" w:rsidP="00FD60B2"/>
    <w:p w:rsidR="00FD60B2" w:rsidRDefault="00FD60B2" w:rsidP="00FD60B2"/>
    <w:p w:rsidR="00FD60B2" w:rsidRDefault="00FD60B2" w:rsidP="00FD60B2"/>
    <w:p w:rsidR="00FD60B2" w:rsidRDefault="00FD60B2" w:rsidP="00FD60B2"/>
    <w:p w:rsidR="008B38A4" w:rsidRPr="00953100" w:rsidRDefault="008866F1" w:rsidP="008866F1">
      <w:pPr>
        <w:pStyle w:val="1"/>
        <w:spacing w:before="0" w:after="0"/>
        <w:ind w:left="1189"/>
        <w:rPr>
          <w:rFonts w:ascii="Times New Roman" w:hAnsi="Times New Roman"/>
          <w:b w:val="0"/>
          <w:sz w:val="24"/>
          <w:szCs w:val="24"/>
        </w:rPr>
      </w:pPr>
      <w:r>
        <w:rPr>
          <w:rFonts w:ascii="Times New Roman" w:hAnsi="Times New Roman"/>
          <w:b w:val="0"/>
          <w:sz w:val="24"/>
          <w:szCs w:val="24"/>
        </w:rPr>
        <w:t xml:space="preserve">                                              </w:t>
      </w:r>
      <w:r w:rsidR="003B6E91" w:rsidRPr="00953100">
        <w:rPr>
          <w:rFonts w:ascii="Times New Roman" w:hAnsi="Times New Roman"/>
          <w:b w:val="0"/>
          <w:sz w:val="24"/>
          <w:szCs w:val="24"/>
        </w:rPr>
        <w:t>20</w:t>
      </w:r>
      <w:r w:rsidR="00587439">
        <w:rPr>
          <w:rFonts w:ascii="Times New Roman" w:hAnsi="Times New Roman"/>
          <w:b w:val="0"/>
          <w:sz w:val="24"/>
          <w:szCs w:val="24"/>
        </w:rPr>
        <w:t>20</w:t>
      </w:r>
    </w:p>
    <w:p w:rsidR="00235192" w:rsidRPr="00DA5821" w:rsidRDefault="00235192" w:rsidP="00235192">
      <w:pPr>
        <w:ind w:firstLine="709"/>
        <w:rPr>
          <w:rFonts w:ascii="Times New Roman" w:hAnsi="Times New Roman"/>
          <w:b/>
          <w:bCs/>
          <w:kern w:val="36"/>
        </w:rPr>
      </w:pPr>
      <w:r w:rsidRPr="00DA5821">
        <w:rPr>
          <w:rFonts w:ascii="Times New Roman" w:hAnsi="Times New Roman"/>
        </w:rPr>
        <w:br w:type="page"/>
      </w: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lastRenderedPageBreak/>
        <w:t>1.</w:t>
      </w:r>
      <w:r w:rsidR="001F0E43" w:rsidRPr="00180E05">
        <w:rPr>
          <w:rFonts w:ascii="Times New Roman" w:hAnsi="Times New Roman"/>
          <w:sz w:val="24"/>
          <w:szCs w:val="24"/>
        </w:rPr>
        <w:t>Общие положения</w:t>
      </w:r>
    </w:p>
    <w:p w:rsidR="008B38A4" w:rsidRPr="00180E05" w:rsidRDefault="008B38A4" w:rsidP="00235192">
      <w:pPr>
        <w:pStyle w:val="1"/>
        <w:spacing w:before="0" w:after="0"/>
        <w:ind w:firstLine="709"/>
        <w:rPr>
          <w:rFonts w:ascii="Times New Roman" w:hAnsi="Times New Roman"/>
          <w:sz w:val="24"/>
          <w:szCs w:val="24"/>
        </w:rPr>
      </w:pPr>
    </w:p>
    <w:p w:rsidR="001F0E43" w:rsidRPr="00180E05" w:rsidRDefault="001F0E43" w:rsidP="008C682A">
      <w:pPr>
        <w:pStyle w:val="1"/>
        <w:spacing w:before="0" w:after="0"/>
        <w:jc w:val="both"/>
        <w:rPr>
          <w:rFonts w:ascii="Times New Roman" w:hAnsi="Times New Roman"/>
          <w:b w:val="0"/>
          <w:sz w:val="24"/>
          <w:szCs w:val="24"/>
        </w:rPr>
      </w:pPr>
      <w:r w:rsidRPr="00180E05">
        <w:rPr>
          <w:rFonts w:ascii="Times New Roman" w:hAnsi="Times New Roman"/>
          <w:b w:val="0"/>
          <w:sz w:val="24"/>
          <w:szCs w:val="24"/>
        </w:rPr>
        <w:t>1.1</w:t>
      </w:r>
      <w:r w:rsidR="0012084F">
        <w:rPr>
          <w:rFonts w:ascii="Times New Roman" w:hAnsi="Times New Roman"/>
          <w:b w:val="0"/>
          <w:sz w:val="24"/>
          <w:szCs w:val="24"/>
        </w:rPr>
        <w:t>.</w:t>
      </w:r>
      <w:r w:rsidR="008B38A4" w:rsidRPr="00180E05">
        <w:rPr>
          <w:rFonts w:ascii="Times New Roman" w:hAnsi="Times New Roman"/>
          <w:b w:val="0"/>
          <w:sz w:val="24"/>
          <w:szCs w:val="24"/>
        </w:rPr>
        <w:t xml:space="preserve">Настоящее Положение </w:t>
      </w:r>
      <w:r w:rsidR="00220398" w:rsidRPr="00180E05">
        <w:rPr>
          <w:rFonts w:ascii="Times New Roman" w:hAnsi="Times New Roman"/>
          <w:b w:val="0"/>
          <w:sz w:val="24"/>
          <w:szCs w:val="24"/>
        </w:rPr>
        <w:t>разработано</w:t>
      </w:r>
      <w:r w:rsidRPr="00180E05">
        <w:rPr>
          <w:rFonts w:ascii="Times New Roman" w:hAnsi="Times New Roman"/>
          <w:b w:val="0"/>
          <w:sz w:val="24"/>
          <w:szCs w:val="24"/>
        </w:rPr>
        <w:t xml:space="preserve"> с целью регламентации закупочной деятельности  акционерного общества «ГРУППА КРЕМНИЙ ЭЛ» (далее по тек</w:t>
      </w:r>
      <w:r w:rsidR="00D556D8">
        <w:rPr>
          <w:rFonts w:ascii="Times New Roman" w:hAnsi="Times New Roman"/>
          <w:b w:val="0"/>
          <w:sz w:val="24"/>
          <w:szCs w:val="24"/>
        </w:rPr>
        <w:t xml:space="preserve">сту - </w:t>
      </w:r>
      <w:r w:rsidR="00DA2F5A">
        <w:rPr>
          <w:rFonts w:ascii="Times New Roman" w:hAnsi="Times New Roman"/>
          <w:b w:val="0"/>
          <w:sz w:val="24"/>
          <w:szCs w:val="24"/>
        </w:rPr>
        <w:t xml:space="preserve">АО «ГРУППА КРЕМНИЙ ЭЛ», </w:t>
      </w:r>
      <w:r w:rsidRPr="00180E05">
        <w:rPr>
          <w:rFonts w:ascii="Times New Roman" w:hAnsi="Times New Roman"/>
          <w:b w:val="0"/>
          <w:sz w:val="24"/>
          <w:szCs w:val="24"/>
        </w:rPr>
        <w:t>Общество).</w:t>
      </w:r>
    </w:p>
    <w:p w:rsidR="008B38A4" w:rsidRPr="00180E05" w:rsidRDefault="00FC22A0" w:rsidP="008C682A">
      <w:pPr>
        <w:pStyle w:val="1"/>
        <w:spacing w:before="0" w:after="0"/>
        <w:jc w:val="both"/>
        <w:rPr>
          <w:rFonts w:ascii="Times New Roman" w:hAnsi="Times New Roman"/>
          <w:b w:val="0"/>
          <w:sz w:val="24"/>
          <w:szCs w:val="24"/>
        </w:rPr>
      </w:pPr>
      <w:r w:rsidRPr="00180E05">
        <w:rPr>
          <w:rFonts w:ascii="Times New Roman" w:hAnsi="Times New Roman"/>
          <w:b w:val="0"/>
          <w:sz w:val="24"/>
          <w:szCs w:val="24"/>
        </w:rPr>
        <w:t>1.2</w:t>
      </w:r>
      <w:r w:rsidR="0012084F">
        <w:rPr>
          <w:rFonts w:ascii="Times New Roman" w:hAnsi="Times New Roman"/>
          <w:b w:val="0"/>
          <w:sz w:val="24"/>
          <w:szCs w:val="24"/>
        </w:rPr>
        <w:t>.</w:t>
      </w:r>
      <w:r w:rsidR="001F0E43" w:rsidRPr="00180E05">
        <w:rPr>
          <w:rFonts w:ascii="Times New Roman" w:hAnsi="Times New Roman"/>
          <w:b w:val="0"/>
          <w:sz w:val="24"/>
          <w:szCs w:val="24"/>
        </w:rPr>
        <w:t xml:space="preserve">Настоящее Положение </w:t>
      </w:r>
      <w:r w:rsidR="008B38A4" w:rsidRPr="00180E05">
        <w:rPr>
          <w:rFonts w:ascii="Times New Roman" w:hAnsi="Times New Roman"/>
          <w:b w:val="0"/>
          <w:sz w:val="24"/>
          <w:szCs w:val="24"/>
        </w:rPr>
        <w:t xml:space="preserve">регулирует отношения, связанные с проведением закупок товаров, работ, услуг для нужд </w:t>
      </w:r>
      <w:r w:rsidR="001F0E43" w:rsidRPr="00180E05">
        <w:rPr>
          <w:rFonts w:ascii="Times New Roman" w:hAnsi="Times New Roman"/>
          <w:b w:val="0"/>
          <w:sz w:val="24"/>
          <w:szCs w:val="24"/>
        </w:rPr>
        <w:t>Общества</w:t>
      </w:r>
      <w:r w:rsidR="008B38A4" w:rsidRPr="00180E05">
        <w:rPr>
          <w:rFonts w:ascii="Times New Roman" w:hAnsi="Times New Roman"/>
          <w:b w:val="0"/>
          <w:sz w:val="24"/>
          <w:szCs w:val="24"/>
        </w:rPr>
        <w:t xml:space="preserve">, в том числе порядок подготовки и проведения процедур закупки и условия их применения, порядок заключения и исполнения договоров, в целях: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-создания условий для своевременного удовлетворения потребностей </w:t>
      </w:r>
      <w:r w:rsidR="003A7A45" w:rsidRPr="00180E05">
        <w:rPr>
          <w:rFonts w:ascii="Times New Roman" w:hAnsi="Times New Roman"/>
          <w:b w:val="0"/>
          <w:sz w:val="24"/>
          <w:szCs w:val="24"/>
        </w:rPr>
        <w:t>Общества</w:t>
      </w:r>
      <w:r w:rsidRPr="00180E05">
        <w:rPr>
          <w:rFonts w:ascii="Times New Roman" w:hAnsi="Times New Roman"/>
          <w:b w:val="0"/>
          <w:sz w:val="24"/>
          <w:szCs w:val="24"/>
        </w:rPr>
        <w:t xml:space="preserve"> в товарах, работах, услугах с требуемыми показателями цены, качества и надежности;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-реализации мер, направленных на сокращение издержек </w:t>
      </w:r>
      <w:r w:rsidR="003A7A45" w:rsidRPr="00180E05">
        <w:rPr>
          <w:rFonts w:ascii="Times New Roman" w:hAnsi="Times New Roman"/>
          <w:b w:val="0"/>
          <w:sz w:val="24"/>
          <w:szCs w:val="24"/>
        </w:rPr>
        <w:t>Общества</w:t>
      </w:r>
      <w:r w:rsidRPr="00180E05">
        <w:rPr>
          <w:rFonts w:ascii="Times New Roman" w:hAnsi="Times New Roman"/>
          <w:b w:val="0"/>
          <w:sz w:val="24"/>
          <w:szCs w:val="24"/>
        </w:rPr>
        <w:t>;</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-развития и стимулирования добросовестной конкуренции; </w:t>
      </w:r>
    </w:p>
    <w:p w:rsidR="0012084F"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-обеспечения информационной открытости закупок;</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-предотвращения коррупции и других злоупотреблений. </w:t>
      </w:r>
    </w:p>
    <w:p w:rsidR="008B38A4" w:rsidRPr="00180E05" w:rsidRDefault="00FC22A0"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1.3</w:t>
      </w:r>
      <w:r w:rsidR="0012084F">
        <w:rPr>
          <w:rFonts w:ascii="Times New Roman" w:hAnsi="Times New Roman"/>
          <w:b w:val="0"/>
          <w:sz w:val="24"/>
          <w:szCs w:val="24"/>
        </w:rPr>
        <w:t>.П</w:t>
      </w:r>
      <w:r w:rsidR="00220398" w:rsidRPr="00180E05">
        <w:rPr>
          <w:rFonts w:ascii="Times New Roman" w:hAnsi="Times New Roman"/>
          <w:b w:val="0"/>
          <w:sz w:val="24"/>
          <w:szCs w:val="24"/>
        </w:rPr>
        <w:t xml:space="preserve">ри закупках </w:t>
      </w:r>
      <w:r w:rsidR="008B38A4" w:rsidRPr="00180E05">
        <w:rPr>
          <w:rFonts w:ascii="Times New Roman" w:hAnsi="Times New Roman"/>
          <w:b w:val="0"/>
          <w:sz w:val="24"/>
          <w:szCs w:val="24"/>
        </w:rPr>
        <w:t xml:space="preserve">товаров, работ, услуг </w:t>
      </w:r>
      <w:r w:rsidRPr="00180E05">
        <w:rPr>
          <w:rFonts w:ascii="Times New Roman" w:hAnsi="Times New Roman"/>
          <w:b w:val="0"/>
          <w:sz w:val="24"/>
          <w:szCs w:val="24"/>
        </w:rPr>
        <w:t>Общество</w:t>
      </w:r>
      <w:r w:rsidR="008B38A4" w:rsidRPr="00180E05">
        <w:rPr>
          <w:rFonts w:ascii="Times New Roman" w:hAnsi="Times New Roman"/>
          <w:b w:val="0"/>
          <w:sz w:val="24"/>
          <w:szCs w:val="24"/>
        </w:rPr>
        <w:t xml:space="preserve"> руководствуется следующими принципами: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-информационная открытость закупки; </w:t>
      </w:r>
    </w:p>
    <w:p w:rsidR="008B38A4" w:rsidRPr="00180E05" w:rsidRDefault="008B38A4" w:rsidP="00621647">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3A7A45" w:rsidRPr="00180E05">
        <w:rPr>
          <w:rFonts w:ascii="Times New Roman" w:hAnsi="Times New Roman"/>
          <w:b w:val="0"/>
          <w:sz w:val="24"/>
          <w:szCs w:val="24"/>
        </w:rPr>
        <w:t>Общества</w:t>
      </w:r>
      <w:r w:rsidRPr="00180E05">
        <w:rPr>
          <w:rFonts w:ascii="Times New Roman" w:hAnsi="Times New Roman"/>
          <w:b w:val="0"/>
          <w:sz w:val="24"/>
          <w:szCs w:val="24"/>
        </w:rPr>
        <w:t xml:space="preserve">; </w:t>
      </w:r>
    </w:p>
    <w:p w:rsidR="008B38A4" w:rsidRPr="00180E05" w:rsidRDefault="00621647" w:rsidP="0012084F">
      <w:pPr>
        <w:pStyle w:val="1"/>
        <w:spacing w:before="0" w:after="0"/>
        <w:ind w:firstLine="567"/>
        <w:jc w:val="both"/>
        <w:rPr>
          <w:rFonts w:ascii="Times New Roman" w:hAnsi="Times New Roman"/>
          <w:b w:val="0"/>
          <w:sz w:val="24"/>
          <w:szCs w:val="24"/>
        </w:rPr>
      </w:pPr>
      <w:r>
        <w:rPr>
          <w:rFonts w:ascii="Times New Roman" w:hAnsi="Times New Roman"/>
          <w:b w:val="0"/>
          <w:sz w:val="24"/>
          <w:szCs w:val="24"/>
        </w:rPr>
        <w:t xml:space="preserve">  </w:t>
      </w:r>
      <w:r w:rsidR="008B38A4" w:rsidRPr="00180E05">
        <w:rPr>
          <w:rFonts w:ascii="Times New Roman" w:hAnsi="Times New Roman"/>
          <w:b w:val="0"/>
          <w:sz w:val="24"/>
          <w:szCs w:val="24"/>
        </w:rPr>
        <w:t xml:space="preserve">-отсутствие ограничения допуска к участию в закупке путем установления неизменяемых требований к участникам закупки. </w:t>
      </w:r>
    </w:p>
    <w:p w:rsidR="008B38A4" w:rsidRPr="00180E05" w:rsidRDefault="008B38A4" w:rsidP="00235192">
      <w:pPr>
        <w:pStyle w:val="1"/>
        <w:spacing w:before="0" w:after="0"/>
        <w:ind w:firstLine="709"/>
        <w:rPr>
          <w:rFonts w:ascii="Times New Roman" w:hAnsi="Times New Roman"/>
          <w:b w:val="0"/>
          <w:sz w:val="24"/>
          <w:szCs w:val="24"/>
        </w:rPr>
      </w:pP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2.</w:t>
      </w:r>
      <w:r w:rsidR="008B38A4" w:rsidRPr="00180E05">
        <w:rPr>
          <w:rFonts w:ascii="Times New Roman" w:hAnsi="Times New Roman"/>
          <w:sz w:val="24"/>
          <w:szCs w:val="24"/>
        </w:rPr>
        <w:t>Правовые основы осуществления закупок</w:t>
      </w:r>
    </w:p>
    <w:p w:rsidR="008B38A4" w:rsidRPr="00180E05" w:rsidRDefault="008B38A4" w:rsidP="00DA5821">
      <w:pPr>
        <w:pStyle w:val="1"/>
        <w:spacing w:before="0" w:after="0"/>
        <w:ind w:firstLine="709"/>
        <w:rPr>
          <w:rFonts w:ascii="Times New Roman" w:hAnsi="Times New Roman"/>
          <w:sz w:val="24"/>
          <w:szCs w:val="24"/>
        </w:rPr>
      </w:pPr>
    </w:p>
    <w:p w:rsidR="008B38A4" w:rsidRPr="00180E05" w:rsidRDefault="00FC22A0" w:rsidP="0012084F">
      <w:pPr>
        <w:keepNext/>
        <w:shd w:val="clear" w:color="auto" w:fill="FFFFFF"/>
        <w:jc w:val="both"/>
        <w:textAlignment w:val="baseline"/>
        <w:outlineLvl w:val="0"/>
        <w:rPr>
          <w:rFonts w:ascii="Times New Roman" w:hAnsi="Times New Roman"/>
          <w:b/>
        </w:rPr>
      </w:pPr>
      <w:r w:rsidRPr="00180E05">
        <w:rPr>
          <w:rFonts w:ascii="Times New Roman" w:hAnsi="Times New Roman"/>
        </w:rPr>
        <w:t>2.1</w:t>
      </w:r>
      <w:r w:rsidR="0012084F">
        <w:rPr>
          <w:rFonts w:ascii="Times New Roman" w:hAnsi="Times New Roman"/>
        </w:rPr>
        <w:t>.</w:t>
      </w:r>
      <w:r w:rsidRPr="00180E05">
        <w:rPr>
          <w:rFonts w:ascii="Times New Roman" w:hAnsi="Times New Roman"/>
        </w:rPr>
        <w:t xml:space="preserve">Положение утверждается и может быть изменено приказом руководителя Общества. Настоящее Положение и дополнения к нему вступают в силу со дня </w:t>
      </w:r>
      <w:r w:rsidR="00993599">
        <w:rPr>
          <w:rFonts w:ascii="Times New Roman" w:hAnsi="Times New Roman"/>
        </w:rPr>
        <w:t>их  утверждения.</w:t>
      </w:r>
    </w:p>
    <w:p w:rsidR="008B38A4" w:rsidRPr="00180E05" w:rsidRDefault="00FC22A0"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2.2</w:t>
      </w:r>
      <w:r w:rsidR="0012084F">
        <w:rPr>
          <w:rFonts w:ascii="Times New Roman" w:hAnsi="Times New Roman"/>
          <w:b w:val="0"/>
          <w:sz w:val="24"/>
          <w:szCs w:val="24"/>
        </w:rPr>
        <w:t>.</w:t>
      </w:r>
      <w:r w:rsidR="008B38A4" w:rsidRPr="00180E05">
        <w:rPr>
          <w:rFonts w:ascii="Times New Roman" w:hAnsi="Times New Roman"/>
          <w:b w:val="0"/>
          <w:sz w:val="24"/>
          <w:szCs w:val="24"/>
        </w:rPr>
        <w:t xml:space="preserve">Требования Положения являются обязательными для всех подразделений и должностных лиц </w:t>
      </w:r>
      <w:r w:rsidR="003A7A45" w:rsidRPr="00180E05">
        <w:rPr>
          <w:rFonts w:ascii="Times New Roman" w:hAnsi="Times New Roman"/>
          <w:b w:val="0"/>
          <w:sz w:val="24"/>
          <w:szCs w:val="24"/>
        </w:rPr>
        <w:t>Общества</w:t>
      </w:r>
      <w:r w:rsidR="008B38A4" w:rsidRPr="00180E05">
        <w:rPr>
          <w:rFonts w:ascii="Times New Roman" w:hAnsi="Times New Roman"/>
          <w:b w:val="0"/>
          <w:sz w:val="24"/>
          <w:szCs w:val="24"/>
        </w:rPr>
        <w:t>.</w:t>
      </w:r>
    </w:p>
    <w:p w:rsidR="008B38A4" w:rsidRPr="00180E05" w:rsidRDefault="008B38A4" w:rsidP="00DA5821">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ab/>
      </w: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3.</w:t>
      </w:r>
      <w:r w:rsidR="008B38A4" w:rsidRPr="00180E05">
        <w:rPr>
          <w:rFonts w:ascii="Times New Roman" w:hAnsi="Times New Roman"/>
          <w:sz w:val="24"/>
          <w:szCs w:val="24"/>
        </w:rPr>
        <w:t>Информационное обеспечение закупок</w:t>
      </w:r>
    </w:p>
    <w:p w:rsidR="0012084F" w:rsidRDefault="0012084F" w:rsidP="00087BC1">
      <w:pPr>
        <w:pStyle w:val="1"/>
        <w:spacing w:before="0" w:after="0"/>
        <w:jc w:val="both"/>
        <w:rPr>
          <w:rFonts w:ascii="Times New Roman" w:hAnsi="Times New Roman"/>
          <w:sz w:val="24"/>
          <w:szCs w:val="24"/>
        </w:rPr>
      </w:pPr>
    </w:p>
    <w:p w:rsidR="008B38A4" w:rsidRPr="00180E05" w:rsidRDefault="000771E9" w:rsidP="00087BC1">
      <w:pPr>
        <w:pStyle w:val="1"/>
        <w:spacing w:before="0" w:after="0"/>
        <w:jc w:val="both"/>
        <w:rPr>
          <w:rFonts w:ascii="Times New Roman" w:hAnsi="Times New Roman"/>
          <w:b w:val="0"/>
          <w:sz w:val="24"/>
          <w:szCs w:val="24"/>
        </w:rPr>
      </w:pPr>
      <w:r w:rsidRPr="00180E05">
        <w:rPr>
          <w:rFonts w:ascii="Times New Roman" w:hAnsi="Times New Roman"/>
          <w:b w:val="0"/>
          <w:sz w:val="24"/>
          <w:szCs w:val="24"/>
        </w:rPr>
        <w:t>3.1</w:t>
      </w:r>
      <w:r w:rsidR="0012084F">
        <w:rPr>
          <w:rFonts w:ascii="Times New Roman" w:hAnsi="Times New Roman"/>
          <w:b w:val="0"/>
          <w:sz w:val="24"/>
          <w:szCs w:val="24"/>
        </w:rPr>
        <w:t>.</w:t>
      </w:r>
      <w:r w:rsidR="008B38A4" w:rsidRPr="00180E05">
        <w:rPr>
          <w:rFonts w:ascii="Times New Roman" w:hAnsi="Times New Roman"/>
          <w:b w:val="0"/>
          <w:sz w:val="24"/>
          <w:szCs w:val="24"/>
        </w:rPr>
        <w:t xml:space="preserve">Настоящее Положение и вносимые в него изменения </w:t>
      </w:r>
      <w:r w:rsidR="00993599">
        <w:rPr>
          <w:rFonts w:ascii="Times New Roman" w:hAnsi="Times New Roman"/>
          <w:b w:val="0"/>
          <w:sz w:val="24"/>
          <w:szCs w:val="24"/>
        </w:rPr>
        <w:t>вправе размещаться</w:t>
      </w:r>
      <w:r w:rsidRPr="00180E05">
        <w:rPr>
          <w:rFonts w:ascii="Times New Roman" w:hAnsi="Times New Roman"/>
          <w:b w:val="0"/>
          <w:sz w:val="24"/>
          <w:szCs w:val="24"/>
        </w:rPr>
        <w:t xml:space="preserve"> на с</w:t>
      </w:r>
      <w:r w:rsidR="008B38A4" w:rsidRPr="00180E05">
        <w:rPr>
          <w:rFonts w:ascii="Times New Roman" w:hAnsi="Times New Roman"/>
          <w:b w:val="0"/>
          <w:sz w:val="24"/>
          <w:szCs w:val="24"/>
        </w:rPr>
        <w:t xml:space="preserve">айте </w:t>
      </w:r>
      <w:r w:rsidRPr="00180E05">
        <w:rPr>
          <w:rFonts w:ascii="Times New Roman" w:hAnsi="Times New Roman"/>
          <w:b w:val="0"/>
          <w:sz w:val="24"/>
          <w:szCs w:val="24"/>
        </w:rPr>
        <w:t>Общества</w:t>
      </w:r>
      <w:r w:rsidR="00611BE0">
        <w:rPr>
          <w:rFonts w:ascii="Times New Roman" w:hAnsi="Times New Roman"/>
          <w:b w:val="0"/>
          <w:sz w:val="24"/>
          <w:szCs w:val="24"/>
        </w:rPr>
        <w:t>.</w:t>
      </w:r>
      <w:r w:rsidR="008B38A4" w:rsidRPr="00180E05">
        <w:rPr>
          <w:rFonts w:ascii="Times New Roman" w:hAnsi="Times New Roman"/>
          <w:b w:val="0"/>
          <w:sz w:val="24"/>
          <w:szCs w:val="24"/>
        </w:rPr>
        <w:t xml:space="preserve"> </w:t>
      </w:r>
    </w:p>
    <w:p w:rsidR="008B38A4" w:rsidRPr="00180E05" w:rsidRDefault="000771E9"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3.2</w:t>
      </w:r>
      <w:r w:rsidR="0012084F">
        <w:rPr>
          <w:rFonts w:ascii="Times New Roman" w:hAnsi="Times New Roman"/>
          <w:b w:val="0"/>
          <w:sz w:val="24"/>
          <w:szCs w:val="24"/>
        </w:rPr>
        <w:t>.</w:t>
      </w:r>
      <w:r w:rsidR="008B38A4" w:rsidRPr="00180E05">
        <w:rPr>
          <w:rFonts w:ascii="Times New Roman" w:hAnsi="Times New Roman"/>
          <w:b w:val="0"/>
          <w:sz w:val="24"/>
          <w:szCs w:val="24"/>
        </w:rPr>
        <w:t>На сайт</w:t>
      </w:r>
      <w:r w:rsidRPr="00180E05">
        <w:rPr>
          <w:rFonts w:ascii="Times New Roman" w:hAnsi="Times New Roman"/>
          <w:b w:val="0"/>
          <w:sz w:val="24"/>
          <w:szCs w:val="24"/>
        </w:rPr>
        <w:t xml:space="preserve">е </w:t>
      </w:r>
      <w:r w:rsidR="00582B47" w:rsidRPr="00180E05">
        <w:rPr>
          <w:rFonts w:ascii="Times New Roman" w:hAnsi="Times New Roman"/>
          <w:b w:val="0"/>
          <w:sz w:val="24"/>
          <w:szCs w:val="24"/>
        </w:rPr>
        <w:t xml:space="preserve">Общества </w:t>
      </w:r>
      <w:r w:rsidRPr="00180E05">
        <w:rPr>
          <w:rFonts w:ascii="Times New Roman" w:hAnsi="Times New Roman"/>
          <w:b w:val="0"/>
          <w:sz w:val="24"/>
          <w:szCs w:val="24"/>
        </w:rPr>
        <w:t xml:space="preserve">подлежит размещению </w:t>
      </w:r>
      <w:r w:rsidR="008B38A4" w:rsidRPr="00180E05">
        <w:rPr>
          <w:rFonts w:ascii="Times New Roman" w:hAnsi="Times New Roman"/>
          <w:b w:val="0"/>
          <w:sz w:val="24"/>
          <w:szCs w:val="24"/>
        </w:rPr>
        <w:t>информация</w:t>
      </w:r>
      <w:r w:rsidRPr="00180E05">
        <w:rPr>
          <w:rFonts w:ascii="Times New Roman" w:hAnsi="Times New Roman"/>
          <w:b w:val="0"/>
          <w:sz w:val="24"/>
          <w:szCs w:val="24"/>
        </w:rPr>
        <w:t xml:space="preserve"> о закупках товаров, работ и услуг</w:t>
      </w:r>
      <w:r w:rsidR="008B38A4" w:rsidRPr="00180E05">
        <w:rPr>
          <w:rFonts w:ascii="Times New Roman" w:hAnsi="Times New Roman"/>
          <w:b w:val="0"/>
          <w:sz w:val="24"/>
          <w:szCs w:val="24"/>
        </w:rPr>
        <w:t xml:space="preserve">: </w:t>
      </w:r>
    </w:p>
    <w:p w:rsidR="00582B47" w:rsidRPr="00180E05" w:rsidRDefault="00582B47" w:rsidP="00621647">
      <w:pPr>
        <w:ind w:firstLine="708"/>
        <w:jc w:val="both"/>
        <w:rPr>
          <w:rFonts w:ascii="Times New Roman" w:hAnsi="Times New Roman"/>
        </w:rPr>
      </w:pPr>
      <w:r w:rsidRPr="00180E05">
        <w:rPr>
          <w:rFonts w:ascii="Times New Roman" w:hAnsi="Times New Roman"/>
        </w:rPr>
        <w:t>-</w:t>
      </w:r>
      <w:r w:rsidR="00F362E6" w:rsidRPr="00180E05">
        <w:rPr>
          <w:rFonts w:ascii="Times New Roman" w:hAnsi="Times New Roman"/>
        </w:rPr>
        <w:t>извещени</w:t>
      </w:r>
      <w:r w:rsidR="00220398" w:rsidRPr="00180E05">
        <w:rPr>
          <w:rFonts w:ascii="Times New Roman" w:hAnsi="Times New Roman"/>
        </w:rPr>
        <w:t xml:space="preserve">е </w:t>
      </w:r>
      <w:r w:rsidRPr="00180E05">
        <w:rPr>
          <w:rFonts w:ascii="Times New Roman" w:hAnsi="Times New Roman"/>
        </w:rPr>
        <w:t>о проведении запроса коммерческих предложений</w:t>
      </w:r>
      <w:r w:rsidR="00220398" w:rsidRPr="00180E05">
        <w:rPr>
          <w:rFonts w:ascii="Times New Roman" w:hAnsi="Times New Roman"/>
        </w:rPr>
        <w:t xml:space="preserve">, </w:t>
      </w:r>
      <w:r w:rsidR="00993599">
        <w:rPr>
          <w:rFonts w:ascii="Times New Roman" w:hAnsi="Times New Roman"/>
        </w:rPr>
        <w:t>вносимые в него изменения</w:t>
      </w:r>
      <w:r w:rsidR="00ED7B16">
        <w:rPr>
          <w:rFonts w:ascii="Times New Roman" w:hAnsi="Times New Roman"/>
        </w:rPr>
        <w:t>, разъяснения положений извещения</w:t>
      </w:r>
      <w:r w:rsidRPr="00180E05">
        <w:rPr>
          <w:rFonts w:ascii="Times New Roman" w:hAnsi="Times New Roman"/>
        </w:rPr>
        <w:t>;</w:t>
      </w:r>
    </w:p>
    <w:p w:rsidR="00582B47" w:rsidRPr="00180E05" w:rsidRDefault="00582B47" w:rsidP="00621647">
      <w:pPr>
        <w:ind w:firstLine="708"/>
        <w:jc w:val="both"/>
        <w:rPr>
          <w:rFonts w:ascii="Times New Roman" w:hAnsi="Times New Roman"/>
        </w:rPr>
      </w:pPr>
      <w:r w:rsidRPr="00180E05">
        <w:rPr>
          <w:rFonts w:ascii="Times New Roman" w:hAnsi="Times New Roman"/>
        </w:rPr>
        <w:t>-протокол вскрытия, рассмотрения и сопоставления заявок на участие в запросе коммерческих предложений.</w:t>
      </w:r>
    </w:p>
    <w:p w:rsidR="008B38A4" w:rsidRPr="00180E05" w:rsidRDefault="008B38A4" w:rsidP="00DA5821">
      <w:pPr>
        <w:pStyle w:val="1"/>
        <w:spacing w:before="0" w:after="0"/>
        <w:ind w:firstLine="709"/>
        <w:jc w:val="both"/>
        <w:rPr>
          <w:rFonts w:ascii="Times New Roman" w:hAnsi="Times New Roman"/>
          <w:b w:val="0"/>
          <w:sz w:val="24"/>
          <w:szCs w:val="24"/>
        </w:rPr>
      </w:pPr>
    </w:p>
    <w:p w:rsidR="008B38A4" w:rsidRPr="00180E05" w:rsidRDefault="00386C5A"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3.3</w:t>
      </w:r>
      <w:r w:rsidR="0012084F">
        <w:rPr>
          <w:rFonts w:ascii="Times New Roman" w:hAnsi="Times New Roman"/>
          <w:b w:val="0"/>
          <w:sz w:val="24"/>
          <w:szCs w:val="24"/>
        </w:rPr>
        <w:t>.</w:t>
      </w:r>
      <w:r w:rsidR="00582B47" w:rsidRPr="00180E05">
        <w:rPr>
          <w:rFonts w:ascii="Times New Roman" w:hAnsi="Times New Roman"/>
          <w:b w:val="0"/>
          <w:sz w:val="24"/>
          <w:szCs w:val="24"/>
        </w:rPr>
        <w:t>Не подлежат размещению на с</w:t>
      </w:r>
      <w:r w:rsidR="008B38A4" w:rsidRPr="00180E05">
        <w:rPr>
          <w:rFonts w:ascii="Times New Roman" w:hAnsi="Times New Roman"/>
          <w:b w:val="0"/>
          <w:sz w:val="24"/>
          <w:szCs w:val="24"/>
        </w:rPr>
        <w:t xml:space="preserve">айте: </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-информация и сведения о закупках, составляющие государственную тайну; </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-сведения о закупках у единственного поставщика (исполнителя, подрядчика).</w:t>
      </w:r>
    </w:p>
    <w:p w:rsidR="00147C6B" w:rsidRPr="00180E05" w:rsidRDefault="00386C5A" w:rsidP="00386C5A">
      <w:pPr>
        <w:rPr>
          <w:rFonts w:ascii="Times New Roman" w:hAnsi="Times New Roman"/>
        </w:rPr>
      </w:pPr>
      <w:r w:rsidRPr="00180E05">
        <w:rPr>
          <w:rFonts w:ascii="Times New Roman" w:hAnsi="Times New Roman"/>
        </w:rPr>
        <w:t xml:space="preserve">          </w:t>
      </w:r>
    </w:p>
    <w:p w:rsidR="00386C5A" w:rsidRPr="00180E05" w:rsidRDefault="00386C5A" w:rsidP="00386C5A">
      <w:pPr>
        <w:rPr>
          <w:rFonts w:ascii="Times New Roman" w:hAnsi="Times New Roman"/>
        </w:rPr>
      </w:pPr>
      <w:r w:rsidRPr="00180E05">
        <w:rPr>
          <w:rFonts w:ascii="Times New Roman" w:hAnsi="Times New Roman"/>
        </w:rPr>
        <w:t>3.4</w:t>
      </w:r>
      <w:r w:rsidR="0012084F">
        <w:rPr>
          <w:rFonts w:ascii="Times New Roman" w:hAnsi="Times New Roman"/>
        </w:rPr>
        <w:t>.</w:t>
      </w:r>
      <w:r w:rsidRPr="00180E05">
        <w:rPr>
          <w:rFonts w:ascii="Times New Roman" w:hAnsi="Times New Roman"/>
        </w:rPr>
        <w:t>Размещенная   на сайте Общества  информация о закупке, доступна для ознакомления без взимания платы.</w:t>
      </w:r>
    </w:p>
    <w:p w:rsidR="003168F3" w:rsidRPr="00180E05" w:rsidRDefault="003168F3" w:rsidP="00386C5A">
      <w:pPr>
        <w:rPr>
          <w:rFonts w:ascii="Times New Roman" w:hAnsi="Times New Roman"/>
        </w:rPr>
      </w:pPr>
    </w:p>
    <w:p w:rsidR="000E1E58" w:rsidRDefault="000E1E58" w:rsidP="00621647">
      <w:pPr>
        <w:jc w:val="center"/>
        <w:rPr>
          <w:rFonts w:ascii="Times New Roman" w:hAnsi="Times New Roman"/>
          <w:b/>
        </w:rPr>
      </w:pPr>
    </w:p>
    <w:p w:rsidR="00386C5A" w:rsidRPr="00621647" w:rsidRDefault="00621647" w:rsidP="00621647">
      <w:pPr>
        <w:jc w:val="center"/>
        <w:rPr>
          <w:rFonts w:ascii="Times New Roman" w:hAnsi="Times New Roman"/>
          <w:b/>
        </w:rPr>
      </w:pPr>
      <w:r>
        <w:rPr>
          <w:rFonts w:ascii="Times New Roman" w:hAnsi="Times New Roman"/>
          <w:b/>
        </w:rPr>
        <w:lastRenderedPageBreak/>
        <w:t>4.</w:t>
      </w:r>
      <w:r w:rsidR="00A8203F" w:rsidRPr="00621647">
        <w:rPr>
          <w:rFonts w:ascii="Times New Roman" w:hAnsi="Times New Roman"/>
          <w:b/>
        </w:rPr>
        <w:t>Полномочия Общества</w:t>
      </w:r>
    </w:p>
    <w:p w:rsidR="00BD68E4" w:rsidRPr="00180E05" w:rsidRDefault="00BD68E4" w:rsidP="00BD68E4">
      <w:pPr>
        <w:pStyle w:val="af1"/>
        <w:ind w:left="927"/>
        <w:rPr>
          <w:rFonts w:ascii="Times New Roman" w:hAnsi="Times New Roman"/>
          <w:b/>
        </w:rPr>
      </w:pPr>
    </w:p>
    <w:p w:rsidR="008E0F18" w:rsidRPr="00180E05" w:rsidRDefault="009C1496" w:rsidP="000E0290">
      <w:pPr>
        <w:jc w:val="both"/>
        <w:rPr>
          <w:rFonts w:ascii="Times New Roman" w:hAnsi="Times New Roman"/>
        </w:rPr>
      </w:pPr>
      <w:r w:rsidRPr="00180E05">
        <w:rPr>
          <w:rFonts w:ascii="Times New Roman" w:hAnsi="Times New Roman"/>
        </w:rPr>
        <w:t>4.1</w:t>
      </w:r>
      <w:r w:rsidR="0012084F">
        <w:rPr>
          <w:rFonts w:ascii="Times New Roman" w:hAnsi="Times New Roman"/>
        </w:rPr>
        <w:t>.</w:t>
      </w:r>
      <w:r w:rsidR="008E0F18" w:rsidRPr="00180E05">
        <w:rPr>
          <w:rFonts w:ascii="Times New Roman" w:hAnsi="Times New Roman"/>
        </w:rPr>
        <w:t>Общество при</w:t>
      </w:r>
      <w:r w:rsidR="003168F3" w:rsidRPr="00180E05">
        <w:rPr>
          <w:rFonts w:ascii="Times New Roman" w:hAnsi="Times New Roman"/>
        </w:rPr>
        <w:t xml:space="preserve"> </w:t>
      </w:r>
      <w:r w:rsidR="008E0F18" w:rsidRPr="00180E05">
        <w:rPr>
          <w:rFonts w:ascii="Times New Roman" w:hAnsi="Times New Roman"/>
        </w:rPr>
        <w:t>проведении процедуры з</w:t>
      </w:r>
      <w:r w:rsidR="003168F3" w:rsidRPr="00180E05">
        <w:rPr>
          <w:rFonts w:ascii="Times New Roman" w:hAnsi="Times New Roman"/>
        </w:rPr>
        <w:t>акуп</w:t>
      </w:r>
      <w:r w:rsidR="008E0F18" w:rsidRPr="00180E05">
        <w:rPr>
          <w:rFonts w:ascii="Times New Roman" w:hAnsi="Times New Roman"/>
        </w:rPr>
        <w:t>ки</w:t>
      </w:r>
      <w:r w:rsidR="009C17FC" w:rsidRPr="00180E05">
        <w:rPr>
          <w:rFonts w:ascii="Times New Roman" w:hAnsi="Times New Roman"/>
        </w:rPr>
        <w:t>:</w:t>
      </w:r>
    </w:p>
    <w:p w:rsidR="003168F3" w:rsidRPr="00180E05" w:rsidRDefault="003168F3" w:rsidP="00621647">
      <w:pPr>
        <w:ind w:firstLine="708"/>
        <w:jc w:val="both"/>
        <w:rPr>
          <w:rFonts w:ascii="Times New Roman" w:hAnsi="Times New Roman"/>
        </w:rPr>
      </w:pPr>
      <w:r w:rsidRPr="00180E05">
        <w:rPr>
          <w:rFonts w:ascii="Times New Roman" w:hAnsi="Times New Roman"/>
        </w:rPr>
        <w:t>-формирует потребность в товарах, работах, услугах;</w:t>
      </w:r>
    </w:p>
    <w:p w:rsidR="003168F3" w:rsidRPr="00180E05" w:rsidRDefault="003168F3" w:rsidP="00621647">
      <w:pPr>
        <w:ind w:firstLine="708"/>
        <w:jc w:val="both"/>
        <w:rPr>
          <w:rFonts w:ascii="Times New Roman" w:hAnsi="Times New Roman"/>
        </w:rPr>
      </w:pPr>
      <w:r w:rsidRPr="00180E05">
        <w:rPr>
          <w:rFonts w:ascii="Times New Roman" w:hAnsi="Times New Roman"/>
        </w:rPr>
        <w:t>-определяет предмет и способ проведения закупки;</w:t>
      </w:r>
    </w:p>
    <w:p w:rsidR="003168F3" w:rsidRPr="00180E05" w:rsidRDefault="003168F3" w:rsidP="00621647">
      <w:pPr>
        <w:ind w:firstLine="709"/>
        <w:jc w:val="both"/>
        <w:rPr>
          <w:rFonts w:ascii="Times New Roman" w:hAnsi="Times New Roman"/>
        </w:rPr>
      </w:pPr>
      <w:r w:rsidRPr="00180E05">
        <w:rPr>
          <w:rFonts w:ascii="Times New Roman" w:hAnsi="Times New Roman"/>
        </w:rPr>
        <w:t>-разрабатывает и о</w:t>
      </w:r>
      <w:r w:rsidR="00F362E6" w:rsidRPr="00180E05">
        <w:rPr>
          <w:rFonts w:ascii="Times New Roman" w:hAnsi="Times New Roman"/>
        </w:rPr>
        <w:t>публиковывает на сайте извещение о проведении запроса коммерческих предложений</w:t>
      </w:r>
      <w:r w:rsidRPr="00180E05">
        <w:rPr>
          <w:rFonts w:ascii="Times New Roman" w:hAnsi="Times New Roman"/>
        </w:rPr>
        <w:t>;</w:t>
      </w:r>
    </w:p>
    <w:p w:rsidR="00904BE6" w:rsidRPr="00180E05" w:rsidRDefault="00621647" w:rsidP="00621647">
      <w:pPr>
        <w:tabs>
          <w:tab w:val="left" w:pos="142"/>
          <w:tab w:val="left" w:pos="284"/>
        </w:tabs>
        <w:ind w:firstLine="567"/>
        <w:jc w:val="both"/>
        <w:rPr>
          <w:rFonts w:ascii="Times New Roman" w:hAnsi="Times New Roman"/>
        </w:rPr>
      </w:pPr>
      <w:r>
        <w:rPr>
          <w:rFonts w:ascii="Times New Roman" w:hAnsi="Times New Roman"/>
        </w:rPr>
        <w:t xml:space="preserve">  </w:t>
      </w:r>
      <w:r w:rsidR="00904BE6" w:rsidRPr="00180E05">
        <w:rPr>
          <w:rFonts w:ascii="Times New Roman" w:hAnsi="Times New Roman"/>
        </w:rPr>
        <w:t>-привлекает при необходимости для разработки технического задании специалистов Общества;</w:t>
      </w:r>
    </w:p>
    <w:p w:rsidR="003168F3" w:rsidRPr="00180E05" w:rsidRDefault="00621647" w:rsidP="00621647">
      <w:pPr>
        <w:ind w:firstLine="567"/>
        <w:jc w:val="both"/>
        <w:rPr>
          <w:rFonts w:ascii="Times New Roman" w:hAnsi="Times New Roman"/>
        </w:rPr>
      </w:pPr>
      <w:r>
        <w:rPr>
          <w:rFonts w:ascii="Times New Roman" w:hAnsi="Times New Roman"/>
        </w:rPr>
        <w:t xml:space="preserve">  </w:t>
      </w:r>
      <w:r w:rsidR="003168F3" w:rsidRPr="00180E05">
        <w:rPr>
          <w:rFonts w:ascii="Times New Roman" w:hAnsi="Times New Roman"/>
        </w:rPr>
        <w:t>-заключает договор по итогам процедуры закупки;</w:t>
      </w:r>
    </w:p>
    <w:p w:rsidR="003168F3" w:rsidRPr="00180E05" w:rsidRDefault="00621647" w:rsidP="00621647">
      <w:pPr>
        <w:ind w:firstLine="567"/>
        <w:jc w:val="both"/>
        <w:rPr>
          <w:rFonts w:ascii="Times New Roman" w:hAnsi="Times New Roman"/>
        </w:rPr>
      </w:pPr>
      <w:r>
        <w:rPr>
          <w:rFonts w:ascii="Times New Roman" w:hAnsi="Times New Roman"/>
        </w:rPr>
        <w:t xml:space="preserve">  </w:t>
      </w:r>
      <w:r w:rsidR="003168F3" w:rsidRPr="00180E05">
        <w:rPr>
          <w:rFonts w:ascii="Times New Roman" w:hAnsi="Times New Roman"/>
        </w:rPr>
        <w:t xml:space="preserve">-контролирует исполнение договора.   </w:t>
      </w:r>
    </w:p>
    <w:p w:rsidR="00386C5A" w:rsidRPr="00180E05" w:rsidRDefault="00386C5A" w:rsidP="000E0290">
      <w:pPr>
        <w:jc w:val="both"/>
        <w:rPr>
          <w:rFonts w:ascii="Times New Roman" w:hAnsi="Times New Roman"/>
        </w:rPr>
      </w:pP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5.</w:t>
      </w:r>
      <w:r w:rsidR="008B38A4" w:rsidRPr="00180E05">
        <w:rPr>
          <w:rFonts w:ascii="Times New Roman" w:hAnsi="Times New Roman"/>
          <w:sz w:val="24"/>
          <w:szCs w:val="24"/>
        </w:rPr>
        <w:t>Комиссия по закупке товаров работ и услуг</w:t>
      </w:r>
    </w:p>
    <w:p w:rsidR="008B38A4" w:rsidRPr="00180E05" w:rsidRDefault="008B38A4" w:rsidP="00DA5821">
      <w:pPr>
        <w:pStyle w:val="1"/>
        <w:spacing w:before="0" w:after="0"/>
        <w:ind w:firstLine="709"/>
        <w:rPr>
          <w:rFonts w:ascii="Times New Roman" w:hAnsi="Times New Roman"/>
          <w:sz w:val="24"/>
          <w:szCs w:val="24"/>
        </w:rPr>
      </w:pPr>
    </w:p>
    <w:p w:rsidR="008B38A4" w:rsidRPr="00180E05" w:rsidRDefault="00BD68E4"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5.1</w:t>
      </w:r>
      <w:r w:rsidR="00852418" w:rsidRPr="00180E05">
        <w:rPr>
          <w:rFonts w:ascii="Times New Roman" w:hAnsi="Times New Roman"/>
          <w:b w:val="0"/>
          <w:sz w:val="24"/>
          <w:szCs w:val="24"/>
        </w:rPr>
        <w:t>.</w:t>
      </w:r>
      <w:r w:rsidR="008B38A4" w:rsidRPr="00180E05">
        <w:rPr>
          <w:rFonts w:ascii="Times New Roman" w:hAnsi="Times New Roman"/>
          <w:b w:val="0"/>
          <w:sz w:val="24"/>
          <w:szCs w:val="24"/>
        </w:rPr>
        <w:t>Для осуществления выбора участника закупки</w:t>
      </w:r>
      <w:r w:rsidRPr="00180E05">
        <w:rPr>
          <w:rFonts w:ascii="Times New Roman" w:hAnsi="Times New Roman"/>
          <w:b w:val="0"/>
          <w:sz w:val="24"/>
          <w:szCs w:val="24"/>
        </w:rPr>
        <w:t xml:space="preserve"> путем запроса </w:t>
      </w:r>
      <w:r w:rsidR="00CD039F" w:rsidRPr="00180E05">
        <w:rPr>
          <w:rFonts w:ascii="Times New Roman" w:hAnsi="Times New Roman"/>
          <w:b w:val="0"/>
          <w:sz w:val="24"/>
          <w:szCs w:val="24"/>
        </w:rPr>
        <w:t xml:space="preserve">коммерческих </w:t>
      </w:r>
      <w:r w:rsidRPr="00180E05">
        <w:rPr>
          <w:rFonts w:ascii="Times New Roman" w:hAnsi="Times New Roman"/>
          <w:b w:val="0"/>
          <w:sz w:val="24"/>
          <w:szCs w:val="24"/>
        </w:rPr>
        <w:t>предложений</w:t>
      </w:r>
      <w:r w:rsidR="008B38A4" w:rsidRPr="00180E05">
        <w:rPr>
          <w:rFonts w:ascii="Times New Roman" w:hAnsi="Times New Roman"/>
          <w:b w:val="0"/>
          <w:sz w:val="24"/>
          <w:szCs w:val="24"/>
        </w:rPr>
        <w:t xml:space="preserve">, с которым заключается договор на поставку товаров, выполнение работ, оказание услуг </w:t>
      </w:r>
      <w:r w:rsidRPr="00180E05">
        <w:rPr>
          <w:rFonts w:ascii="Times New Roman" w:hAnsi="Times New Roman"/>
          <w:b w:val="0"/>
          <w:sz w:val="24"/>
          <w:szCs w:val="24"/>
        </w:rPr>
        <w:t>Общество</w:t>
      </w:r>
      <w:r w:rsidR="008B38A4" w:rsidRPr="00180E05">
        <w:rPr>
          <w:rFonts w:ascii="Times New Roman" w:hAnsi="Times New Roman"/>
          <w:b w:val="0"/>
          <w:sz w:val="24"/>
          <w:szCs w:val="24"/>
        </w:rPr>
        <w:t xml:space="preserve"> создает комиссию по закупке товаров, работ, услуг</w:t>
      </w:r>
      <w:r w:rsidR="00EB3A00">
        <w:rPr>
          <w:rFonts w:ascii="Times New Roman" w:hAnsi="Times New Roman"/>
          <w:b w:val="0"/>
          <w:sz w:val="24"/>
          <w:szCs w:val="24"/>
        </w:rPr>
        <w:t xml:space="preserve"> (далее по тексту</w:t>
      </w:r>
      <w:r w:rsidR="00D556D8">
        <w:rPr>
          <w:rFonts w:ascii="Times New Roman" w:hAnsi="Times New Roman"/>
          <w:b w:val="0"/>
          <w:sz w:val="24"/>
          <w:szCs w:val="24"/>
        </w:rPr>
        <w:t xml:space="preserve"> -</w:t>
      </w:r>
      <w:r w:rsidR="00EB3A00">
        <w:rPr>
          <w:rFonts w:ascii="Times New Roman" w:hAnsi="Times New Roman"/>
          <w:b w:val="0"/>
          <w:sz w:val="24"/>
          <w:szCs w:val="24"/>
        </w:rPr>
        <w:t xml:space="preserve"> комиссия)</w:t>
      </w:r>
      <w:r w:rsidR="008B38A4" w:rsidRPr="00180E05">
        <w:rPr>
          <w:rFonts w:ascii="Times New Roman" w:hAnsi="Times New Roman"/>
          <w:b w:val="0"/>
          <w:sz w:val="24"/>
          <w:szCs w:val="24"/>
        </w:rPr>
        <w:t xml:space="preserve">. Персональный состав комиссии определяется приказом </w:t>
      </w:r>
      <w:r w:rsidRPr="00180E05">
        <w:rPr>
          <w:rFonts w:ascii="Times New Roman" w:hAnsi="Times New Roman"/>
          <w:b w:val="0"/>
          <w:sz w:val="24"/>
          <w:szCs w:val="24"/>
        </w:rPr>
        <w:t>руководителя Общества</w:t>
      </w:r>
      <w:r w:rsidR="008B38A4" w:rsidRPr="00180E05">
        <w:rPr>
          <w:rFonts w:ascii="Times New Roman" w:hAnsi="Times New Roman"/>
          <w:b w:val="0"/>
          <w:sz w:val="24"/>
          <w:szCs w:val="24"/>
        </w:rPr>
        <w:t>.</w:t>
      </w:r>
    </w:p>
    <w:p w:rsidR="008B38A4" w:rsidRPr="00180E05" w:rsidRDefault="00852418"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5.2.</w:t>
      </w:r>
      <w:r w:rsidR="008B38A4" w:rsidRPr="00180E05">
        <w:rPr>
          <w:rFonts w:ascii="Times New Roman" w:hAnsi="Times New Roman"/>
          <w:b w:val="0"/>
          <w:sz w:val="24"/>
          <w:szCs w:val="24"/>
        </w:rPr>
        <w:t xml:space="preserve">Комиссия выполняет следующие функции: </w:t>
      </w:r>
    </w:p>
    <w:p w:rsidR="00BD68E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-осуществляет </w:t>
      </w:r>
      <w:r w:rsidR="00CD039F" w:rsidRPr="00180E05">
        <w:rPr>
          <w:rFonts w:ascii="Times New Roman" w:hAnsi="Times New Roman"/>
          <w:b w:val="0"/>
          <w:sz w:val="24"/>
          <w:szCs w:val="24"/>
        </w:rPr>
        <w:t xml:space="preserve">вскрытие, </w:t>
      </w:r>
      <w:r w:rsidRPr="00180E05">
        <w:rPr>
          <w:rFonts w:ascii="Times New Roman" w:hAnsi="Times New Roman"/>
          <w:b w:val="0"/>
          <w:sz w:val="24"/>
          <w:szCs w:val="24"/>
        </w:rPr>
        <w:t xml:space="preserve">рассмотрение, </w:t>
      </w:r>
      <w:r w:rsidR="00CD039F" w:rsidRPr="00180E05">
        <w:rPr>
          <w:rFonts w:ascii="Times New Roman" w:hAnsi="Times New Roman"/>
          <w:b w:val="0"/>
          <w:sz w:val="24"/>
          <w:szCs w:val="24"/>
        </w:rPr>
        <w:t>сопоставление</w:t>
      </w:r>
      <w:r w:rsidRPr="00180E05">
        <w:rPr>
          <w:rFonts w:ascii="Times New Roman" w:hAnsi="Times New Roman"/>
          <w:b w:val="0"/>
          <w:sz w:val="24"/>
          <w:szCs w:val="24"/>
        </w:rPr>
        <w:t xml:space="preserve"> </w:t>
      </w:r>
      <w:r w:rsidR="00BD68E4" w:rsidRPr="00180E05">
        <w:rPr>
          <w:rFonts w:ascii="Times New Roman" w:hAnsi="Times New Roman"/>
          <w:b w:val="0"/>
          <w:sz w:val="24"/>
          <w:szCs w:val="24"/>
        </w:rPr>
        <w:t xml:space="preserve">заявок на участие в запросе </w:t>
      </w:r>
      <w:r w:rsidR="00CD039F" w:rsidRPr="00180E05">
        <w:rPr>
          <w:rFonts w:ascii="Times New Roman" w:hAnsi="Times New Roman"/>
          <w:b w:val="0"/>
          <w:sz w:val="24"/>
          <w:szCs w:val="24"/>
        </w:rPr>
        <w:t xml:space="preserve">коммерческих </w:t>
      </w:r>
      <w:r w:rsidR="00BD68E4" w:rsidRPr="00180E05">
        <w:rPr>
          <w:rFonts w:ascii="Times New Roman" w:hAnsi="Times New Roman"/>
          <w:b w:val="0"/>
          <w:sz w:val="24"/>
          <w:szCs w:val="24"/>
        </w:rPr>
        <w:t>предложений</w:t>
      </w:r>
      <w:r w:rsidRPr="00180E05">
        <w:rPr>
          <w:rFonts w:ascii="Times New Roman" w:hAnsi="Times New Roman"/>
          <w:b w:val="0"/>
          <w:sz w:val="24"/>
          <w:szCs w:val="24"/>
        </w:rPr>
        <w:t>, определ</w:t>
      </w:r>
      <w:r w:rsidR="00BD68E4" w:rsidRPr="00180E05">
        <w:rPr>
          <w:rFonts w:ascii="Times New Roman" w:hAnsi="Times New Roman"/>
          <w:b w:val="0"/>
          <w:sz w:val="24"/>
          <w:szCs w:val="24"/>
        </w:rPr>
        <w:t>яет</w:t>
      </w:r>
      <w:r w:rsidRPr="00180E05">
        <w:rPr>
          <w:rFonts w:ascii="Times New Roman" w:hAnsi="Times New Roman"/>
          <w:b w:val="0"/>
          <w:sz w:val="24"/>
          <w:szCs w:val="24"/>
        </w:rPr>
        <w:t xml:space="preserve"> победителя </w:t>
      </w:r>
      <w:r w:rsidR="00BD68E4" w:rsidRPr="00180E05">
        <w:rPr>
          <w:rFonts w:ascii="Times New Roman" w:hAnsi="Times New Roman"/>
          <w:b w:val="0"/>
          <w:sz w:val="24"/>
          <w:szCs w:val="24"/>
        </w:rPr>
        <w:t>или иное решение по результатам закупки;</w:t>
      </w:r>
    </w:p>
    <w:p w:rsidR="00BD68E4" w:rsidRPr="00180E05" w:rsidRDefault="00BD68E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-принимает решение о допуске или отказе в допуске к участию в закупке;</w:t>
      </w:r>
    </w:p>
    <w:p w:rsidR="008B38A4" w:rsidRPr="00180E05" w:rsidRDefault="00BD68E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w:t>
      </w:r>
      <w:r w:rsidR="008B38A4" w:rsidRPr="00180E05">
        <w:rPr>
          <w:rFonts w:ascii="Times New Roman" w:hAnsi="Times New Roman"/>
          <w:b w:val="0"/>
          <w:sz w:val="24"/>
          <w:szCs w:val="24"/>
        </w:rPr>
        <w:t xml:space="preserve">ведет </w:t>
      </w:r>
      <w:r w:rsidR="00425B87" w:rsidRPr="00180E05">
        <w:rPr>
          <w:rFonts w:ascii="Times New Roman" w:hAnsi="Times New Roman"/>
          <w:b w:val="0"/>
          <w:sz w:val="24"/>
          <w:szCs w:val="24"/>
        </w:rPr>
        <w:t xml:space="preserve">и подписывает </w:t>
      </w:r>
      <w:r w:rsidR="008B38A4" w:rsidRPr="00180E05">
        <w:rPr>
          <w:rFonts w:ascii="Times New Roman" w:hAnsi="Times New Roman"/>
          <w:b w:val="0"/>
          <w:sz w:val="24"/>
          <w:szCs w:val="24"/>
        </w:rPr>
        <w:t xml:space="preserve">протокол </w:t>
      </w:r>
      <w:r w:rsidR="00A02DA3" w:rsidRPr="00180E05">
        <w:rPr>
          <w:rFonts w:ascii="Times New Roman" w:hAnsi="Times New Roman"/>
          <w:b w:val="0"/>
          <w:sz w:val="24"/>
          <w:szCs w:val="24"/>
        </w:rPr>
        <w:t xml:space="preserve">вскрытия, </w:t>
      </w:r>
      <w:r w:rsidR="008B38A4" w:rsidRPr="00180E05">
        <w:rPr>
          <w:rFonts w:ascii="Times New Roman" w:hAnsi="Times New Roman"/>
          <w:b w:val="0"/>
          <w:sz w:val="24"/>
          <w:szCs w:val="24"/>
        </w:rPr>
        <w:t xml:space="preserve">рассмотрения и </w:t>
      </w:r>
      <w:r w:rsidR="00A02DA3" w:rsidRPr="00180E05">
        <w:rPr>
          <w:rFonts w:ascii="Times New Roman" w:hAnsi="Times New Roman"/>
          <w:b w:val="0"/>
          <w:sz w:val="24"/>
          <w:szCs w:val="24"/>
        </w:rPr>
        <w:t>сопоставления</w:t>
      </w:r>
      <w:r w:rsidR="008B38A4" w:rsidRPr="00180E05">
        <w:rPr>
          <w:rFonts w:ascii="Times New Roman" w:hAnsi="Times New Roman"/>
          <w:b w:val="0"/>
          <w:sz w:val="24"/>
          <w:szCs w:val="24"/>
        </w:rPr>
        <w:t xml:space="preserve"> </w:t>
      </w:r>
      <w:r w:rsidR="00A02DA3" w:rsidRPr="00180E05">
        <w:rPr>
          <w:rFonts w:ascii="Times New Roman" w:hAnsi="Times New Roman"/>
          <w:b w:val="0"/>
          <w:sz w:val="24"/>
          <w:szCs w:val="24"/>
        </w:rPr>
        <w:t xml:space="preserve">заявок участников </w:t>
      </w:r>
      <w:r w:rsidRPr="00180E05">
        <w:rPr>
          <w:rFonts w:ascii="Times New Roman" w:hAnsi="Times New Roman"/>
          <w:b w:val="0"/>
          <w:sz w:val="24"/>
          <w:szCs w:val="24"/>
        </w:rPr>
        <w:t xml:space="preserve">запроса </w:t>
      </w:r>
      <w:r w:rsidR="00A02DA3" w:rsidRPr="00180E05">
        <w:rPr>
          <w:rFonts w:ascii="Times New Roman" w:hAnsi="Times New Roman"/>
          <w:b w:val="0"/>
          <w:sz w:val="24"/>
          <w:szCs w:val="24"/>
        </w:rPr>
        <w:t xml:space="preserve">коммерческих </w:t>
      </w:r>
      <w:r w:rsidRPr="00180E05">
        <w:rPr>
          <w:rFonts w:ascii="Times New Roman" w:hAnsi="Times New Roman"/>
          <w:b w:val="0"/>
          <w:sz w:val="24"/>
          <w:szCs w:val="24"/>
        </w:rPr>
        <w:t>предложений</w:t>
      </w:r>
      <w:r w:rsidR="008B38A4" w:rsidRPr="00180E05">
        <w:rPr>
          <w:rFonts w:ascii="Times New Roman" w:hAnsi="Times New Roman"/>
          <w:b w:val="0"/>
          <w:sz w:val="24"/>
          <w:szCs w:val="24"/>
        </w:rPr>
        <w:t xml:space="preserve">; </w:t>
      </w:r>
    </w:p>
    <w:p w:rsidR="00BD68E4" w:rsidRPr="00180E05" w:rsidRDefault="00BD68E4" w:rsidP="00621647">
      <w:pPr>
        <w:ind w:firstLine="708"/>
        <w:rPr>
          <w:rFonts w:ascii="Times New Roman" w:hAnsi="Times New Roman"/>
        </w:rPr>
      </w:pPr>
      <w:r w:rsidRPr="00180E05">
        <w:rPr>
          <w:rFonts w:ascii="Times New Roman" w:hAnsi="Times New Roman"/>
        </w:rPr>
        <w:t>-предлагает Обществу заключить договор по результатам закупки или принимает иное решение</w:t>
      </w:r>
      <w:r w:rsidR="004240C1" w:rsidRPr="00180E05">
        <w:rPr>
          <w:rFonts w:ascii="Times New Roman" w:hAnsi="Times New Roman"/>
        </w:rPr>
        <w:t>;</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-иные функции, предусмотренные настоящим Положением.</w:t>
      </w:r>
    </w:p>
    <w:p w:rsidR="008B38A4" w:rsidRPr="00180E05" w:rsidRDefault="00852418"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5.3.</w:t>
      </w:r>
      <w:r w:rsidR="008B38A4" w:rsidRPr="00180E05">
        <w:rPr>
          <w:rFonts w:ascii="Times New Roman" w:hAnsi="Times New Roman"/>
          <w:b w:val="0"/>
          <w:sz w:val="24"/>
          <w:szCs w:val="24"/>
        </w:rPr>
        <w:t xml:space="preserve">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w:t>
      </w:r>
      <w:r w:rsidR="0063059F">
        <w:rPr>
          <w:rFonts w:ascii="Times New Roman" w:hAnsi="Times New Roman"/>
          <w:b w:val="0"/>
          <w:sz w:val="24"/>
          <w:szCs w:val="24"/>
        </w:rPr>
        <w:t xml:space="preserve">от </w:t>
      </w:r>
      <w:r w:rsidR="008B38A4" w:rsidRPr="00180E05">
        <w:rPr>
          <w:rFonts w:ascii="Times New Roman" w:hAnsi="Times New Roman"/>
          <w:b w:val="0"/>
          <w:sz w:val="24"/>
          <w:szCs w:val="24"/>
        </w:rPr>
        <w:t>общего числа е</w:t>
      </w:r>
      <w:r w:rsidR="00ED0984">
        <w:rPr>
          <w:rFonts w:ascii="Times New Roman" w:hAnsi="Times New Roman"/>
          <w:b w:val="0"/>
          <w:sz w:val="24"/>
          <w:szCs w:val="24"/>
        </w:rPr>
        <w:t>ё</w:t>
      </w:r>
      <w:r w:rsidR="008B38A4" w:rsidRPr="00180E05">
        <w:rPr>
          <w:rFonts w:ascii="Times New Roman" w:hAnsi="Times New Roman"/>
          <w:b w:val="0"/>
          <w:sz w:val="24"/>
          <w:szCs w:val="24"/>
        </w:rPr>
        <w:t xml:space="preserve"> членов. Принятие решения членами комиссии путем проведения заочного голосования, а также делегирование своих полномочий иным лицам не допускается. </w:t>
      </w:r>
    </w:p>
    <w:p w:rsidR="008B38A4" w:rsidRPr="00180E05" w:rsidRDefault="008B38A4" w:rsidP="0012084F">
      <w:pPr>
        <w:keepNext/>
        <w:ind w:firstLine="708"/>
        <w:jc w:val="both"/>
        <w:rPr>
          <w:rFonts w:ascii="Times New Roman" w:hAnsi="Times New Roman"/>
        </w:rPr>
      </w:pPr>
      <w:r w:rsidRPr="00180E05">
        <w:rPr>
          <w:rFonts w:ascii="Times New Roman" w:hAnsi="Times New Roman"/>
        </w:rPr>
        <w:t xml:space="preserve">Замена члена </w:t>
      </w:r>
      <w:r w:rsidR="00652BE6">
        <w:rPr>
          <w:rFonts w:ascii="Times New Roman" w:hAnsi="Times New Roman"/>
        </w:rPr>
        <w:t>к</w:t>
      </w:r>
      <w:r w:rsidRPr="00180E05">
        <w:rPr>
          <w:rFonts w:ascii="Times New Roman" w:hAnsi="Times New Roman"/>
        </w:rPr>
        <w:t xml:space="preserve">омиссии допускается только по решению </w:t>
      </w:r>
      <w:r w:rsidR="00D07483">
        <w:rPr>
          <w:rFonts w:ascii="Times New Roman" w:hAnsi="Times New Roman"/>
        </w:rPr>
        <w:t>руководителя Общества</w:t>
      </w:r>
      <w:r w:rsidR="00852418" w:rsidRPr="00180E05">
        <w:rPr>
          <w:rFonts w:ascii="Times New Roman" w:hAnsi="Times New Roman"/>
        </w:rPr>
        <w:t>.</w:t>
      </w:r>
    </w:p>
    <w:p w:rsidR="008B38A4" w:rsidRPr="00180E05" w:rsidRDefault="008B38A4" w:rsidP="00235192">
      <w:pPr>
        <w:pStyle w:val="Style15"/>
        <w:widowControl/>
        <w:spacing w:line="240" w:lineRule="auto"/>
        <w:ind w:firstLine="709"/>
        <w:rPr>
          <w:rFonts w:ascii="Times New Roman" w:hAnsi="Times New Roman"/>
          <w:b/>
        </w:rPr>
      </w:pPr>
      <w:r w:rsidRPr="00180E05">
        <w:rPr>
          <w:rFonts w:ascii="Times New Roman" w:hAnsi="Times New Roman"/>
        </w:rPr>
        <w:t xml:space="preserve">Число членов комиссии должно быть не менее чем </w:t>
      </w:r>
      <w:r w:rsidR="00852418" w:rsidRPr="00180E05">
        <w:rPr>
          <w:rFonts w:ascii="Times New Roman" w:hAnsi="Times New Roman"/>
        </w:rPr>
        <w:t>3</w:t>
      </w:r>
      <w:r w:rsidRPr="00180E05">
        <w:rPr>
          <w:rFonts w:ascii="Times New Roman" w:hAnsi="Times New Roman"/>
        </w:rPr>
        <w:t xml:space="preserve"> (</w:t>
      </w:r>
      <w:r w:rsidR="00852418" w:rsidRPr="00180E05">
        <w:rPr>
          <w:rFonts w:ascii="Times New Roman" w:hAnsi="Times New Roman"/>
        </w:rPr>
        <w:t>Три</w:t>
      </w:r>
      <w:r w:rsidRPr="00180E05">
        <w:rPr>
          <w:rFonts w:ascii="Times New Roman" w:hAnsi="Times New Roman"/>
        </w:rPr>
        <w:t>) человек</w:t>
      </w:r>
      <w:r w:rsidR="00CD0EC6" w:rsidRPr="00180E05">
        <w:rPr>
          <w:rFonts w:ascii="Times New Roman" w:hAnsi="Times New Roman"/>
        </w:rPr>
        <w:t>а</w:t>
      </w:r>
      <w:r w:rsidRPr="00180E05">
        <w:rPr>
          <w:rFonts w:ascii="Times New Roman" w:hAnsi="Times New Roman"/>
        </w:rPr>
        <w:t>.</w:t>
      </w:r>
    </w:p>
    <w:p w:rsidR="008B38A4" w:rsidRPr="00180E05" w:rsidRDefault="008B38A4" w:rsidP="00235192">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В состав комиссии входят: председатель комиссии, заместитель председателя, секретарь комиссии, члены комиссии.</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Председатель утверждает повестку заседания и ведет заседание </w:t>
      </w:r>
      <w:r w:rsidR="001F1DFC">
        <w:rPr>
          <w:rFonts w:ascii="Times New Roman" w:hAnsi="Times New Roman"/>
        </w:rPr>
        <w:t>к</w:t>
      </w:r>
      <w:r w:rsidRPr="00180E05">
        <w:rPr>
          <w:rFonts w:ascii="Times New Roman" w:hAnsi="Times New Roman"/>
        </w:rPr>
        <w:t>омиссии</w:t>
      </w:r>
      <w:r w:rsidR="00852418" w:rsidRPr="00180E05">
        <w:rPr>
          <w:rFonts w:ascii="Times New Roman" w:hAnsi="Times New Roman"/>
        </w:rPr>
        <w:t>, а также осуществляет иные функции, определенные Поло</w:t>
      </w:r>
      <w:r w:rsidR="009558F2" w:rsidRPr="00180E05">
        <w:rPr>
          <w:rFonts w:ascii="Times New Roman" w:hAnsi="Times New Roman"/>
        </w:rPr>
        <w:t>ж</w:t>
      </w:r>
      <w:r w:rsidR="00852418" w:rsidRPr="00180E05">
        <w:rPr>
          <w:rFonts w:ascii="Times New Roman" w:hAnsi="Times New Roman"/>
        </w:rPr>
        <w:t>ением</w:t>
      </w:r>
      <w:r w:rsidRPr="00180E05">
        <w:rPr>
          <w:rFonts w:ascii="Times New Roman" w:hAnsi="Times New Roman"/>
        </w:rPr>
        <w:t>.</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В отсутствие председателя </w:t>
      </w:r>
      <w:r w:rsidR="001F1DFC">
        <w:rPr>
          <w:rFonts w:ascii="Times New Roman" w:hAnsi="Times New Roman"/>
        </w:rPr>
        <w:t>к</w:t>
      </w:r>
      <w:r w:rsidRPr="00180E05">
        <w:rPr>
          <w:rFonts w:ascii="Times New Roman" w:hAnsi="Times New Roman"/>
        </w:rPr>
        <w:t xml:space="preserve">омиссии его функции осуществляет заместитель председателя или иное лицо по поручению председателя </w:t>
      </w:r>
      <w:r w:rsidR="001F1DFC">
        <w:rPr>
          <w:rFonts w:ascii="Times New Roman" w:hAnsi="Times New Roman"/>
        </w:rPr>
        <w:t>к</w:t>
      </w:r>
      <w:r w:rsidRPr="00180E05">
        <w:rPr>
          <w:rFonts w:ascii="Times New Roman" w:hAnsi="Times New Roman"/>
        </w:rPr>
        <w:t>омиссии.</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Секретарь </w:t>
      </w:r>
      <w:r w:rsidR="001F1DFC">
        <w:rPr>
          <w:rFonts w:ascii="Times New Roman" w:hAnsi="Times New Roman"/>
        </w:rPr>
        <w:t>к</w:t>
      </w:r>
      <w:r w:rsidRPr="00180E05">
        <w:rPr>
          <w:rFonts w:ascii="Times New Roman" w:hAnsi="Times New Roman"/>
        </w:rPr>
        <w:t>омиссии осуществляет следующие функции:</w:t>
      </w:r>
    </w:p>
    <w:p w:rsidR="00F57BE8" w:rsidRPr="00180E05" w:rsidRDefault="00F57BE8" w:rsidP="00621647">
      <w:pPr>
        <w:ind w:firstLine="708"/>
        <w:jc w:val="both"/>
        <w:rPr>
          <w:rFonts w:ascii="Times New Roman" w:hAnsi="Times New Roman"/>
        </w:rPr>
      </w:pPr>
      <w:r w:rsidRPr="00180E05">
        <w:rPr>
          <w:rFonts w:ascii="Times New Roman" w:hAnsi="Times New Roman"/>
        </w:rPr>
        <w:t>-осуществляет прием, регистрацию, сохранность поступивших заявок от участников закупок;</w:t>
      </w:r>
    </w:p>
    <w:p w:rsidR="008B38A4" w:rsidRPr="00180E05" w:rsidRDefault="008B38A4" w:rsidP="00621647">
      <w:pPr>
        <w:ind w:firstLine="708"/>
        <w:jc w:val="both"/>
        <w:rPr>
          <w:rFonts w:ascii="Times New Roman" w:hAnsi="Times New Roman"/>
        </w:rPr>
      </w:pPr>
      <w:r w:rsidRPr="00180E05">
        <w:rPr>
          <w:rFonts w:ascii="Times New Roman" w:hAnsi="Times New Roman"/>
        </w:rPr>
        <w:t xml:space="preserve">-организует работу </w:t>
      </w:r>
      <w:r w:rsidR="001F1DFC">
        <w:rPr>
          <w:rFonts w:ascii="Times New Roman" w:hAnsi="Times New Roman"/>
        </w:rPr>
        <w:t>к</w:t>
      </w:r>
      <w:r w:rsidRPr="00180E05">
        <w:rPr>
          <w:rFonts w:ascii="Times New Roman" w:hAnsi="Times New Roman"/>
        </w:rPr>
        <w:t>омиссии;</w:t>
      </w:r>
    </w:p>
    <w:p w:rsidR="008B38A4" w:rsidRPr="00180E05" w:rsidRDefault="008B38A4" w:rsidP="00621647">
      <w:pPr>
        <w:ind w:firstLine="708"/>
        <w:jc w:val="both"/>
        <w:rPr>
          <w:rFonts w:ascii="Times New Roman" w:hAnsi="Times New Roman"/>
        </w:rPr>
      </w:pPr>
      <w:r w:rsidRPr="00180E05">
        <w:rPr>
          <w:rFonts w:ascii="Times New Roman" w:hAnsi="Times New Roman"/>
        </w:rPr>
        <w:t>-</w:t>
      </w:r>
      <w:r w:rsidR="0012084F">
        <w:rPr>
          <w:rFonts w:ascii="Times New Roman" w:hAnsi="Times New Roman"/>
        </w:rPr>
        <w:t>о</w:t>
      </w:r>
      <w:r w:rsidRPr="00180E05">
        <w:rPr>
          <w:rFonts w:ascii="Times New Roman" w:hAnsi="Times New Roman"/>
        </w:rPr>
        <w:t>формляет результаты закупок протоколом;</w:t>
      </w:r>
    </w:p>
    <w:p w:rsidR="008B38A4" w:rsidRPr="00180E05" w:rsidRDefault="008B38A4" w:rsidP="00621647">
      <w:pPr>
        <w:ind w:firstLine="708"/>
        <w:jc w:val="both"/>
        <w:rPr>
          <w:rFonts w:ascii="Times New Roman" w:hAnsi="Times New Roman"/>
        </w:rPr>
      </w:pPr>
      <w:r w:rsidRPr="00180E05">
        <w:rPr>
          <w:rFonts w:ascii="Times New Roman" w:hAnsi="Times New Roman"/>
        </w:rPr>
        <w:t>-разрабатывает не</w:t>
      </w:r>
      <w:r w:rsidR="00A02DA3" w:rsidRPr="00180E05">
        <w:rPr>
          <w:rFonts w:ascii="Times New Roman" w:hAnsi="Times New Roman"/>
        </w:rPr>
        <w:t>обходимые типовые формы бланков.</w:t>
      </w:r>
    </w:p>
    <w:p w:rsidR="008B38A4" w:rsidRPr="00180E05" w:rsidRDefault="00852418" w:rsidP="00621647">
      <w:pPr>
        <w:ind w:firstLine="708"/>
        <w:jc w:val="both"/>
        <w:rPr>
          <w:rFonts w:ascii="Times New Roman" w:hAnsi="Times New Roman"/>
        </w:rPr>
      </w:pPr>
      <w:r w:rsidRPr="00180E05">
        <w:rPr>
          <w:rFonts w:ascii="Times New Roman" w:hAnsi="Times New Roman"/>
        </w:rPr>
        <w:t>-</w:t>
      </w:r>
      <w:r w:rsidR="008B38A4" w:rsidRPr="00180E05">
        <w:rPr>
          <w:rFonts w:ascii="Times New Roman" w:hAnsi="Times New Roman"/>
        </w:rPr>
        <w:t>своевременно уведомл</w:t>
      </w:r>
      <w:r w:rsidRPr="00180E05">
        <w:rPr>
          <w:rFonts w:ascii="Times New Roman" w:hAnsi="Times New Roman"/>
        </w:rPr>
        <w:t xml:space="preserve">яет членов комиссии </w:t>
      </w:r>
      <w:r w:rsidR="008B38A4" w:rsidRPr="00180E05">
        <w:rPr>
          <w:rFonts w:ascii="Times New Roman" w:hAnsi="Times New Roman"/>
        </w:rPr>
        <w:t xml:space="preserve"> о месте, дате и времени проведения заседания </w:t>
      </w:r>
      <w:r w:rsidR="001F1DFC">
        <w:rPr>
          <w:rFonts w:ascii="Times New Roman" w:hAnsi="Times New Roman"/>
        </w:rPr>
        <w:t>к</w:t>
      </w:r>
      <w:r w:rsidR="008B38A4" w:rsidRPr="00180E05">
        <w:rPr>
          <w:rFonts w:ascii="Times New Roman" w:hAnsi="Times New Roman"/>
        </w:rPr>
        <w:t xml:space="preserve">омиссии. </w:t>
      </w:r>
    </w:p>
    <w:p w:rsidR="009558F2" w:rsidRPr="00180E05" w:rsidRDefault="009558F2"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t xml:space="preserve">В отсутствие секретаря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его функции осуществляет один из членов комиссии по указанию председателя </w:t>
      </w:r>
      <w:r w:rsidR="009E7163">
        <w:rPr>
          <w:rFonts w:ascii="Times New Roman" w:hAnsi="Times New Roman" w:cs="Times New Roman"/>
          <w:sz w:val="24"/>
          <w:szCs w:val="24"/>
        </w:rPr>
        <w:t>к</w:t>
      </w:r>
      <w:r w:rsidRPr="00180E05">
        <w:rPr>
          <w:rFonts w:ascii="Times New Roman" w:hAnsi="Times New Roman" w:cs="Times New Roman"/>
          <w:sz w:val="24"/>
          <w:szCs w:val="24"/>
        </w:rPr>
        <w:t>омиссии.</w:t>
      </w:r>
    </w:p>
    <w:p w:rsidR="009558F2" w:rsidRPr="00180E05" w:rsidRDefault="00425B87"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lastRenderedPageBreak/>
        <w:t xml:space="preserve">Каждый член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имеет один голос. Члены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не вправе воздерживаться от голосования при принятии решений. Решения принимаются простым большинством голосов членов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участвующих в заседании. При равенстве голосов голос председателя </w:t>
      </w:r>
      <w:r w:rsidR="009E7163">
        <w:rPr>
          <w:rFonts w:ascii="Times New Roman" w:hAnsi="Times New Roman" w:cs="Times New Roman"/>
          <w:sz w:val="24"/>
          <w:szCs w:val="24"/>
        </w:rPr>
        <w:t>к</w:t>
      </w:r>
      <w:r w:rsidRPr="00180E05">
        <w:rPr>
          <w:rFonts w:ascii="Times New Roman" w:hAnsi="Times New Roman" w:cs="Times New Roman"/>
          <w:sz w:val="24"/>
          <w:szCs w:val="24"/>
        </w:rPr>
        <w:t>омиссии является решающим.</w:t>
      </w:r>
    </w:p>
    <w:p w:rsidR="008B38A4" w:rsidRPr="00180E05" w:rsidRDefault="008B38A4"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t>В состав комиссии не могут входить:</w:t>
      </w:r>
    </w:p>
    <w:p w:rsidR="009558F2" w:rsidRPr="00180E05" w:rsidRDefault="008B38A4" w:rsidP="00621647">
      <w:pPr>
        <w:pStyle w:val="ConsPlusNormal"/>
        <w:ind w:firstLine="708"/>
        <w:jc w:val="both"/>
        <w:rPr>
          <w:rFonts w:ascii="Times New Roman" w:hAnsi="Times New Roman" w:cs="Times New Roman"/>
          <w:sz w:val="24"/>
          <w:szCs w:val="24"/>
        </w:rPr>
      </w:pPr>
      <w:r w:rsidRPr="00180E05">
        <w:rPr>
          <w:rFonts w:ascii="Times New Roman" w:hAnsi="Times New Roman" w:cs="Times New Roman"/>
          <w:sz w:val="24"/>
          <w:szCs w:val="24"/>
        </w:rPr>
        <w:t xml:space="preserve">-физические лица, которые были привлечены в качестве </w:t>
      </w:r>
      <w:r w:rsidR="009558F2" w:rsidRPr="00180E05">
        <w:rPr>
          <w:rFonts w:ascii="Times New Roman" w:hAnsi="Times New Roman" w:cs="Times New Roman"/>
          <w:sz w:val="24"/>
          <w:szCs w:val="24"/>
        </w:rPr>
        <w:t>экспертов;</w:t>
      </w:r>
    </w:p>
    <w:p w:rsidR="009558F2" w:rsidRPr="00180E05" w:rsidRDefault="008B38A4" w:rsidP="00621647">
      <w:pPr>
        <w:pStyle w:val="ConsPlusNormal"/>
        <w:ind w:firstLine="708"/>
        <w:jc w:val="both"/>
        <w:rPr>
          <w:rFonts w:ascii="Times New Roman" w:hAnsi="Times New Roman" w:cs="Times New Roman"/>
          <w:sz w:val="24"/>
          <w:szCs w:val="24"/>
        </w:rPr>
      </w:pPr>
      <w:r w:rsidRPr="00180E05">
        <w:rPr>
          <w:rFonts w:ascii="Times New Roman" w:hAnsi="Times New Roman" w:cs="Times New Roman"/>
          <w:sz w:val="24"/>
          <w:szCs w:val="24"/>
        </w:rPr>
        <w:t>-лица, лично заинтересованные в результатах закупки</w:t>
      </w:r>
      <w:r w:rsidR="009558F2" w:rsidRPr="00180E05">
        <w:rPr>
          <w:rFonts w:ascii="Times New Roman" w:hAnsi="Times New Roman" w:cs="Times New Roman"/>
          <w:sz w:val="24"/>
          <w:szCs w:val="24"/>
        </w:rPr>
        <w:t>.</w:t>
      </w:r>
    </w:p>
    <w:p w:rsidR="008B38A4" w:rsidRPr="00180E05" w:rsidRDefault="008B38A4" w:rsidP="00235192">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 xml:space="preserve">В случае выявления таких лиц в составе комиссии </w:t>
      </w:r>
      <w:r w:rsidR="009558F2" w:rsidRPr="00180E05">
        <w:rPr>
          <w:rFonts w:ascii="Times New Roman" w:hAnsi="Times New Roman"/>
          <w:b w:val="0"/>
          <w:sz w:val="24"/>
          <w:szCs w:val="24"/>
        </w:rPr>
        <w:t xml:space="preserve">руководитель </w:t>
      </w:r>
      <w:r w:rsidR="003C2FB9" w:rsidRPr="00180E05">
        <w:rPr>
          <w:rFonts w:ascii="Times New Roman" w:hAnsi="Times New Roman"/>
          <w:b w:val="0"/>
          <w:sz w:val="24"/>
          <w:szCs w:val="24"/>
        </w:rPr>
        <w:t>Общества</w:t>
      </w:r>
      <w:r w:rsidR="00EB3A00">
        <w:rPr>
          <w:rFonts w:ascii="Times New Roman" w:hAnsi="Times New Roman"/>
          <w:b w:val="0"/>
          <w:sz w:val="24"/>
          <w:szCs w:val="24"/>
        </w:rPr>
        <w:t>, принявший</w:t>
      </w:r>
      <w:r w:rsidR="00A02DA3" w:rsidRPr="00180E05">
        <w:rPr>
          <w:rFonts w:ascii="Times New Roman" w:hAnsi="Times New Roman"/>
          <w:b w:val="0"/>
          <w:sz w:val="24"/>
          <w:szCs w:val="24"/>
        </w:rPr>
        <w:t xml:space="preserve"> решение о создании </w:t>
      </w:r>
      <w:r w:rsidR="009E7163">
        <w:rPr>
          <w:rFonts w:ascii="Times New Roman" w:hAnsi="Times New Roman"/>
          <w:b w:val="0"/>
          <w:sz w:val="24"/>
          <w:szCs w:val="24"/>
        </w:rPr>
        <w:t>к</w:t>
      </w:r>
      <w:r w:rsidRPr="00180E05">
        <w:rPr>
          <w:rFonts w:ascii="Times New Roman" w:hAnsi="Times New Roman"/>
          <w:b w:val="0"/>
          <w:sz w:val="24"/>
          <w:szCs w:val="24"/>
        </w:rPr>
        <w:t>омиссии, вправе принять решение о внесении изменений в состав комиссии. Член комиссии, обнаруживший после подачи заявок, свою личную заинтересованность обязан  воздержаться</w:t>
      </w:r>
      <w:r w:rsidR="00DB3A21" w:rsidRPr="00180E05">
        <w:rPr>
          <w:rFonts w:ascii="Times New Roman" w:hAnsi="Times New Roman"/>
          <w:b w:val="0"/>
          <w:sz w:val="24"/>
          <w:szCs w:val="24"/>
        </w:rPr>
        <w:t xml:space="preserve"> </w:t>
      </w:r>
      <w:r w:rsidRPr="00180E05">
        <w:rPr>
          <w:rFonts w:ascii="Times New Roman" w:hAnsi="Times New Roman"/>
          <w:b w:val="0"/>
          <w:sz w:val="24"/>
          <w:szCs w:val="24"/>
        </w:rPr>
        <w:t>от голосования по соответствующим вопросам либо незамедлите</w:t>
      </w:r>
      <w:r w:rsidR="00A02DA3" w:rsidRPr="00180E05">
        <w:rPr>
          <w:rFonts w:ascii="Times New Roman" w:hAnsi="Times New Roman"/>
          <w:b w:val="0"/>
          <w:sz w:val="24"/>
          <w:szCs w:val="24"/>
        </w:rPr>
        <w:t>льно сделать заявление об этом п</w:t>
      </w:r>
      <w:r w:rsidRPr="00180E05">
        <w:rPr>
          <w:rFonts w:ascii="Times New Roman" w:hAnsi="Times New Roman"/>
          <w:b w:val="0"/>
          <w:sz w:val="24"/>
          <w:szCs w:val="24"/>
        </w:rPr>
        <w:t xml:space="preserve">редседателю комиссии. </w:t>
      </w:r>
    </w:p>
    <w:p w:rsidR="00180E05" w:rsidRDefault="00180E05" w:rsidP="00180E05">
      <w:pPr>
        <w:jc w:val="center"/>
        <w:rPr>
          <w:rFonts w:ascii="Times New Roman" w:hAnsi="Times New Roman"/>
          <w:b/>
        </w:rPr>
      </w:pPr>
    </w:p>
    <w:p w:rsidR="00180E05" w:rsidRPr="00180E05" w:rsidRDefault="00621647" w:rsidP="00621647">
      <w:pPr>
        <w:jc w:val="center"/>
        <w:rPr>
          <w:rFonts w:ascii="Times New Roman" w:hAnsi="Times New Roman"/>
          <w:b/>
        </w:rPr>
      </w:pPr>
      <w:r>
        <w:rPr>
          <w:rFonts w:ascii="Times New Roman" w:hAnsi="Times New Roman"/>
          <w:b/>
        </w:rPr>
        <w:t>6.</w:t>
      </w:r>
      <w:r w:rsidR="009E7163">
        <w:rPr>
          <w:rFonts w:ascii="Times New Roman" w:hAnsi="Times New Roman"/>
          <w:b/>
        </w:rPr>
        <w:t>Способы закупки</w:t>
      </w:r>
    </w:p>
    <w:p w:rsidR="00180E05" w:rsidRPr="00180E05" w:rsidRDefault="00180E05" w:rsidP="00180E05">
      <w:pPr>
        <w:jc w:val="center"/>
        <w:rPr>
          <w:rFonts w:ascii="Times New Roman" w:hAnsi="Times New Roman"/>
          <w:b/>
        </w:rPr>
      </w:pPr>
    </w:p>
    <w:p w:rsidR="00180E05" w:rsidRPr="00180E05" w:rsidRDefault="00180E05" w:rsidP="0012084F">
      <w:pPr>
        <w:jc w:val="both"/>
        <w:rPr>
          <w:rFonts w:ascii="Times New Roman" w:hAnsi="Times New Roman"/>
        </w:rPr>
      </w:pPr>
      <w:r w:rsidRPr="00180E05">
        <w:rPr>
          <w:rFonts w:ascii="Times New Roman" w:hAnsi="Times New Roman"/>
        </w:rPr>
        <w:t xml:space="preserve">6.1. При закупке товаров (работ, услуг) Общество использует следующие способы: </w:t>
      </w:r>
    </w:p>
    <w:p w:rsidR="00180E05" w:rsidRPr="00180E05" w:rsidRDefault="00180E05" w:rsidP="00621647">
      <w:pPr>
        <w:ind w:firstLine="708"/>
        <w:jc w:val="both"/>
        <w:rPr>
          <w:rFonts w:ascii="Times New Roman" w:hAnsi="Times New Roman"/>
        </w:rPr>
      </w:pPr>
      <w:r w:rsidRPr="00180E05">
        <w:rPr>
          <w:rFonts w:ascii="Times New Roman" w:hAnsi="Times New Roman"/>
        </w:rPr>
        <w:t>-з</w:t>
      </w:r>
      <w:r w:rsidR="00EF456E">
        <w:rPr>
          <w:rFonts w:ascii="Times New Roman" w:hAnsi="Times New Roman"/>
        </w:rPr>
        <w:t>а</w:t>
      </w:r>
      <w:r w:rsidR="0053260E">
        <w:rPr>
          <w:rFonts w:ascii="Times New Roman" w:hAnsi="Times New Roman"/>
        </w:rPr>
        <w:t>прос  коммерческих предложений;</w:t>
      </w:r>
      <w:r w:rsidRPr="00180E05">
        <w:rPr>
          <w:rFonts w:ascii="Times New Roman" w:hAnsi="Times New Roman"/>
        </w:rPr>
        <w:t xml:space="preserve"> </w:t>
      </w:r>
    </w:p>
    <w:p w:rsidR="00180E05" w:rsidRPr="00180E05" w:rsidRDefault="00180E05" w:rsidP="00621647">
      <w:pPr>
        <w:ind w:firstLine="708"/>
        <w:jc w:val="both"/>
        <w:rPr>
          <w:rFonts w:ascii="Times New Roman" w:hAnsi="Times New Roman"/>
        </w:rPr>
      </w:pPr>
      <w:r w:rsidRPr="00180E05">
        <w:rPr>
          <w:rFonts w:ascii="Times New Roman" w:hAnsi="Times New Roman"/>
        </w:rPr>
        <w:t xml:space="preserve">-запрос  котировок; </w:t>
      </w:r>
    </w:p>
    <w:p w:rsidR="00EF456E" w:rsidRDefault="00180E05" w:rsidP="00EF456E">
      <w:pPr>
        <w:ind w:firstLine="708"/>
        <w:jc w:val="both"/>
        <w:rPr>
          <w:rFonts w:ascii="Times New Roman" w:hAnsi="Times New Roman"/>
        </w:rPr>
      </w:pPr>
      <w:r w:rsidRPr="00180E05">
        <w:rPr>
          <w:rFonts w:ascii="Times New Roman" w:hAnsi="Times New Roman"/>
        </w:rPr>
        <w:t xml:space="preserve">-закупка у единственного поставщика (подрядчика, исполнителя). </w:t>
      </w:r>
    </w:p>
    <w:p w:rsidR="00180E05" w:rsidRPr="00180E05" w:rsidRDefault="00180E05" w:rsidP="00180E05">
      <w:pPr>
        <w:jc w:val="both"/>
        <w:rPr>
          <w:rFonts w:ascii="Times New Roman" w:hAnsi="Times New Roman"/>
        </w:rPr>
      </w:pPr>
      <w:r w:rsidRPr="00180E05">
        <w:rPr>
          <w:rFonts w:ascii="Times New Roman" w:hAnsi="Times New Roman"/>
        </w:rPr>
        <w:t>6.2. При проведении процедур</w:t>
      </w:r>
      <w:r w:rsidR="0083524C">
        <w:rPr>
          <w:rFonts w:ascii="Times New Roman" w:hAnsi="Times New Roman"/>
        </w:rPr>
        <w:t>ы</w:t>
      </w:r>
      <w:r w:rsidRPr="00180E05">
        <w:rPr>
          <w:rFonts w:ascii="Times New Roman" w:hAnsi="Times New Roman"/>
        </w:rPr>
        <w:t xml:space="preserve"> закупки </w:t>
      </w:r>
      <w:r w:rsidR="0083524C">
        <w:rPr>
          <w:rFonts w:ascii="Times New Roman" w:hAnsi="Times New Roman"/>
        </w:rPr>
        <w:t xml:space="preserve">методом запроса коммерческих предложений </w:t>
      </w:r>
      <w:r w:rsidRPr="00180E05">
        <w:rPr>
          <w:rFonts w:ascii="Times New Roman" w:hAnsi="Times New Roman"/>
        </w:rPr>
        <w:t>какие-либо переговоры Обществом с участником закупки не допускаются.</w:t>
      </w:r>
      <w:r w:rsidR="00621647">
        <w:rPr>
          <w:rFonts w:ascii="Times New Roman" w:hAnsi="Times New Roman"/>
        </w:rPr>
        <w:t xml:space="preserve"> </w:t>
      </w:r>
      <w:r w:rsidRPr="00180E05">
        <w:rPr>
          <w:rFonts w:ascii="Times New Roman" w:hAnsi="Times New Roman"/>
        </w:rPr>
        <w:t xml:space="preserve">Закупка считается проведенной со дня заключения договора. </w:t>
      </w:r>
    </w:p>
    <w:p w:rsidR="00180E05" w:rsidRPr="00180E05" w:rsidRDefault="00180E05" w:rsidP="00180E05">
      <w:pPr>
        <w:jc w:val="both"/>
        <w:rPr>
          <w:rFonts w:ascii="Times New Roman" w:hAnsi="Times New Roman"/>
        </w:rPr>
      </w:pPr>
      <w:r w:rsidRPr="00180E05">
        <w:rPr>
          <w:rFonts w:ascii="Times New Roman" w:hAnsi="Times New Roman"/>
        </w:rPr>
        <w:t>6.3. Участник несет все расходы и риски, связанные с участием в закупочных процедурах Общества. Общество не отвечает и не имеет обязательств по этим расходам независимо от характера проведения и результатов закупочных процедур.</w:t>
      </w:r>
    </w:p>
    <w:p w:rsidR="00180E05" w:rsidRPr="00180E05" w:rsidRDefault="00180E05" w:rsidP="00180E05">
      <w:pPr>
        <w:jc w:val="both"/>
        <w:rPr>
          <w:rFonts w:ascii="Times New Roman" w:hAnsi="Times New Roman"/>
        </w:rPr>
      </w:pPr>
    </w:p>
    <w:p w:rsidR="00180E05" w:rsidRPr="00180E05" w:rsidRDefault="00621647" w:rsidP="00621647">
      <w:pPr>
        <w:jc w:val="center"/>
        <w:rPr>
          <w:rFonts w:ascii="Times New Roman" w:hAnsi="Times New Roman"/>
          <w:b/>
        </w:rPr>
      </w:pPr>
      <w:r>
        <w:rPr>
          <w:rFonts w:ascii="Times New Roman" w:hAnsi="Times New Roman"/>
          <w:b/>
        </w:rPr>
        <w:t>7.</w:t>
      </w:r>
      <w:r w:rsidR="00180E05" w:rsidRPr="00180E05">
        <w:rPr>
          <w:rFonts w:ascii="Times New Roman" w:hAnsi="Times New Roman"/>
          <w:b/>
        </w:rPr>
        <w:t>Заключение договора</w:t>
      </w:r>
    </w:p>
    <w:p w:rsidR="00180E05" w:rsidRPr="00180E05" w:rsidRDefault="00180E05" w:rsidP="00180E05">
      <w:pPr>
        <w:jc w:val="center"/>
        <w:rPr>
          <w:rFonts w:ascii="Times New Roman" w:hAnsi="Times New Roman"/>
        </w:rPr>
      </w:pPr>
    </w:p>
    <w:p w:rsidR="00180E05" w:rsidRPr="00180E05" w:rsidRDefault="00180E05" w:rsidP="00180E05">
      <w:pPr>
        <w:jc w:val="both"/>
        <w:rPr>
          <w:rFonts w:ascii="Times New Roman" w:hAnsi="Times New Roman"/>
        </w:rPr>
      </w:pPr>
      <w:r w:rsidRPr="00180E05">
        <w:rPr>
          <w:rFonts w:ascii="Times New Roman" w:hAnsi="Times New Roman"/>
        </w:rPr>
        <w:t xml:space="preserve">7.1. По результатам проведения закупок на поставку товаров, работ, услуг заключается договор между Обществом и победителем закупки. </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Цена договора является твердой и может изменяться только по соглашению сторон без изменения, предусмотренного договором количества товара, объема работ, услуг и иных условий исполнения договора.</w:t>
      </w:r>
    </w:p>
    <w:p w:rsidR="00180E05" w:rsidRPr="00180E05" w:rsidRDefault="00180E05" w:rsidP="00180E05">
      <w:pPr>
        <w:jc w:val="both"/>
        <w:rPr>
          <w:rFonts w:ascii="Times New Roman" w:hAnsi="Times New Roman"/>
        </w:rPr>
      </w:pPr>
      <w:r w:rsidRPr="00180E05">
        <w:rPr>
          <w:rFonts w:ascii="Times New Roman" w:hAnsi="Times New Roman"/>
        </w:rPr>
        <w:t>7.2. Порядок заключения договора.</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 xml:space="preserve">В течение пяти рабочих дней </w:t>
      </w:r>
      <w:proofErr w:type="gramStart"/>
      <w:r w:rsidRPr="00180E05">
        <w:rPr>
          <w:rFonts w:ascii="Times New Roman" w:hAnsi="Times New Roman"/>
        </w:rPr>
        <w:t>с даты опубликования</w:t>
      </w:r>
      <w:proofErr w:type="gramEnd"/>
      <w:r w:rsidRPr="00180E05">
        <w:rPr>
          <w:rFonts w:ascii="Times New Roman" w:hAnsi="Times New Roman"/>
        </w:rPr>
        <w:t xml:space="preserve"> на сайте Общества протокола вскрытия, рассмотрения и сопоставления заявок участников запроса коммерческих предложений Общество передает победителю процедуры закупки оформленный со своей стороны договор.</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Победитель в течение пяти рабочих дней с момента получения договора оформляет его со своей стороны и возвращает Обществу.</w:t>
      </w:r>
    </w:p>
    <w:p w:rsidR="00180E05" w:rsidRPr="00180E05" w:rsidRDefault="00180E05" w:rsidP="00180E05">
      <w:pPr>
        <w:jc w:val="both"/>
        <w:rPr>
          <w:rFonts w:ascii="Times New Roman" w:hAnsi="Times New Roman"/>
        </w:rPr>
      </w:pPr>
      <w:r w:rsidRPr="00180E05">
        <w:rPr>
          <w:rFonts w:ascii="Times New Roman" w:hAnsi="Times New Roman"/>
        </w:rPr>
        <w:t>7.3 Порядок заключения договора с участником процедуры, занявшим второе место.</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В течение пяти рабочих дней со дня получения отказа от заключения договора  Общество передает оформленный со своей стороны договор участнику, заявке которой присвоен второй номер.</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Участник, заявке которого присвоен второй номер, в течение пяти рабочих дней с момента получения договора оформляет его со своей стороны и возвращает Обществу.</w:t>
      </w:r>
    </w:p>
    <w:p w:rsidR="00180E05" w:rsidRDefault="00180E05" w:rsidP="00180E05">
      <w:pPr>
        <w:jc w:val="both"/>
        <w:rPr>
          <w:rFonts w:ascii="Times New Roman" w:hAnsi="Times New Roman"/>
        </w:rPr>
      </w:pPr>
    </w:p>
    <w:p w:rsidR="008D78FB" w:rsidRPr="00180E05" w:rsidRDefault="008D78FB" w:rsidP="00180E05">
      <w:pPr>
        <w:jc w:val="both"/>
        <w:rPr>
          <w:rFonts w:ascii="Times New Roman" w:hAnsi="Times New Roman"/>
        </w:rPr>
      </w:pPr>
    </w:p>
    <w:p w:rsidR="00180E05" w:rsidRPr="00180E05" w:rsidRDefault="00621647" w:rsidP="00180E05">
      <w:pPr>
        <w:jc w:val="center"/>
        <w:rPr>
          <w:rFonts w:ascii="Times New Roman" w:hAnsi="Times New Roman"/>
          <w:b/>
        </w:rPr>
      </w:pPr>
      <w:r>
        <w:rPr>
          <w:rFonts w:ascii="Times New Roman" w:hAnsi="Times New Roman"/>
          <w:b/>
        </w:rPr>
        <w:t>8.</w:t>
      </w:r>
      <w:r w:rsidR="00180E05" w:rsidRPr="00180E05">
        <w:rPr>
          <w:rFonts w:ascii="Times New Roman" w:hAnsi="Times New Roman"/>
          <w:b/>
        </w:rPr>
        <w:t>Осуществление закупки путем проведения з</w:t>
      </w:r>
      <w:r w:rsidR="00CC6644">
        <w:rPr>
          <w:rFonts w:ascii="Times New Roman" w:hAnsi="Times New Roman"/>
          <w:b/>
        </w:rPr>
        <w:t>апроса коммерческих предложений</w:t>
      </w:r>
    </w:p>
    <w:p w:rsidR="00180E05" w:rsidRPr="00180E05" w:rsidRDefault="00180E05" w:rsidP="00180E05">
      <w:pPr>
        <w:jc w:val="both"/>
        <w:rPr>
          <w:rFonts w:ascii="Times New Roman" w:hAnsi="Times New Roman"/>
        </w:rPr>
      </w:pPr>
    </w:p>
    <w:p w:rsidR="00180E05" w:rsidRPr="00180E05" w:rsidRDefault="00180E05" w:rsidP="00621647">
      <w:pPr>
        <w:rPr>
          <w:rFonts w:ascii="Times New Roman" w:hAnsi="Times New Roman"/>
        </w:rPr>
      </w:pPr>
      <w:r w:rsidRPr="00180E05">
        <w:rPr>
          <w:rFonts w:ascii="Times New Roman" w:hAnsi="Times New Roman"/>
        </w:rPr>
        <w:t>8.1 Условия проведения запроса коммерческих предложений</w:t>
      </w:r>
      <w:r w:rsidR="00621647">
        <w:rPr>
          <w:rFonts w:ascii="Times New Roman" w:hAnsi="Times New Roman"/>
        </w:rPr>
        <w:t>.</w:t>
      </w:r>
    </w:p>
    <w:p w:rsidR="00180E05" w:rsidRPr="00180E05" w:rsidRDefault="00180E05" w:rsidP="00180E05">
      <w:pPr>
        <w:jc w:val="both"/>
        <w:rPr>
          <w:rFonts w:ascii="Times New Roman" w:hAnsi="Times New Roman"/>
        </w:rPr>
      </w:pPr>
    </w:p>
    <w:p w:rsidR="00180E05" w:rsidRPr="00180E05" w:rsidRDefault="003769CC" w:rsidP="00180E05">
      <w:pPr>
        <w:jc w:val="both"/>
        <w:rPr>
          <w:rFonts w:ascii="Times New Roman" w:hAnsi="Times New Roman"/>
        </w:rPr>
      </w:pPr>
      <w:r>
        <w:rPr>
          <w:rFonts w:ascii="Times New Roman" w:hAnsi="Times New Roman"/>
        </w:rPr>
        <w:lastRenderedPageBreak/>
        <w:t xml:space="preserve">         </w:t>
      </w:r>
      <w:r w:rsidR="00180E05" w:rsidRPr="00180E05">
        <w:rPr>
          <w:rFonts w:ascii="Times New Roman" w:hAnsi="Times New Roman"/>
        </w:rPr>
        <w:t xml:space="preserve">8.1.1. Закупка путем проведения запроса коммерческих предложений является открытой конкурентной процедурой закупки, которая не является конкурсом, ее проведение не регулируется ст. ст. 447-449 Гражданского кодекса </w:t>
      </w:r>
      <w:r w:rsidR="00CC6644">
        <w:rPr>
          <w:rFonts w:ascii="Times New Roman" w:hAnsi="Times New Roman"/>
        </w:rPr>
        <w:t>Р</w:t>
      </w:r>
      <w:r w:rsidR="00180E05" w:rsidRPr="00180E05">
        <w:rPr>
          <w:rFonts w:ascii="Times New Roman" w:hAnsi="Times New Roman"/>
        </w:rPr>
        <w:t>оссийской Федерации.</w:t>
      </w:r>
    </w:p>
    <w:p w:rsidR="00180E05" w:rsidRPr="00180E05" w:rsidRDefault="00180E05" w:rsidP="00180E05">
      <w:pPr>
        <w:jc w:val="both"/>
        <w:rPr>
          <w:rFonts w:ascii="Times New Roman" w:hAnsi="Times New Roman"/>
        </w:rPr>
      </w:pPr>
      <w:r w:rsidRPr="00180E05">
        <w:rPr>
          <w:rFonts w:ascii="Times New Roman" w:hAnsi="Times New Roman"/>
        </w:rPr>
        <w:t xml:space="preserve">Данная процедура не является также публичным конкурсом и не регулируется ст.1057-1061 Гражданского кодекса Российской Федерации, что не накладывает на Общество соответствующего объема </w:t>
      </w:r>
      <w:proofErr w:type="spellStart"/>
      <w:r w:rsidRPr="00180E05">
        <w:rPr>
          <w:rFonts w:ascii="Times New Roman" w:hAnsi="Times New Roman"/>
        </w:rPr>
        <w:t>гражданско</w:t>
      </w:r>
      <w:proofErr w:type="spellEnd"/>
      <w:r w:rsidRPr="00180E05">
        <w:rPr>
          <w:rFonts w:ascii="Times New Roman" w:hAnsi="Times New Roman"/>
        </w:rPr>
        <w:t>–правовых обязательств по обязательному заключению договора с победителем запроса коммерческих предложений или иным его участником.</w:t>
      </w:r>
    </w:p>
    <w:p w:rsidR="00180E05" w:rsidRPr="00180E05" w:rsidRDefault="00180E05" w:rsidP="00180E05">
      <w:pPr>
        <w:jc w:val="both"/>
        <w:rPr>
          <w:rFonts w:ascii="Times New Roman" w:hAnsi="Times New Roman"/>
        </w:rPr>
      </w:pPr>
      <w:r w:rsidRPr="00180E05">
        <w:rPr>
          <w:rFonts w:ascii="Times New Roman" w:hAnsi="Times New Roman"/>
        </w:rPr>
        <w:t xml:space="preserve">        8.1.2. Общество вправе пригласить потенциальных контрагентов для участия в процедуре закупки, не ограничивая свободы доступа иных лиц к участию в данной процедуре.</w:t>
      </w:r>
    </w:p>
    <w:p w:rsidR="00180E05" w:rsidRPr="00180E05" w:rsidRDefault="00180E05" w:rsidP="00180E05">
      <w:pPr>
        <w:jc w:val="both"/>
        <w:rPr>
          <w:rFonts w:ascii="Times New Roman" w:hAnsi="Times New Roman"/>
        </w:rPr>
      </w:pPr>
      <w:r>
        <w:rPr>
          <w:rFonts w:ascii="Times New Roman" w:hAnsi="Times New Roman"/>
        </w:rPr>
        <w:t xml:space="preserve">       </w:t>
      </w:r>
      <w:proofErr w:type="gramStart"/>
      <w:r w:rsidRPr="00180E05">
        <w:rPr>
          <w:rFonts w:ascii="Times New Roman" w:hAnsi="Times New Roman"/>
        </w:rPr>
        <w:t>Победителем признается участник, заявка которого отвечает всем требованиям, установленным в извещении о проведении запроса коммерческих предложений, в которой указана наиболее низкая цена договора  и которой присвоен первый порядковый номер.</w:t>
      </w:r>
      <w:proofErr w:type="gramEnd"/>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В случае</w:t>
      </w:r>
      <w:proofErr w:type="gramStart"/>
      <w:r w:rsidRPr="00180E05">
        <w:rPr>
          <w:rFonts w:ascii="Times New Roman" w:hAnsi="Times New Roman"/>
        </w:rPr>
        <w:t>,</w:t>
      </w:r>
      <w:proofErr w:type="gramEnd"/>
      <w:r w:rsidRPr="00180E05">
        <w:rPr>
          <w:rFonts w:ascii="Times New Roman" w:hAnsi="Times New Roman"/>
        </w:rPr>
        <w:t xml:space="preserve"> если в извещении о проведении запроса коммерческих предложений указано, что оценка заявок будет осуществляться по критериям, то победителем признается участник закупки, предложивший наилучшие условия исполнения договора, заявке которого присвоен первый порядковый номер.</w:t>
      </w:r>
    </w:p>
    <w:p w:rsidR="00CC49A0"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8.1.3. Запрос коммерческих предложений применяется, когда начальная (максимальная) цена договора превышает 1500000 (Один миллион пятьсот тысяч) рублей (без учета НДС).</w:t>
      </w:r>
    </w:p>
    <w:p w:rsidR="00180E05" w:rsidRPr="00180E05" w:rsidRDefault="00180E05"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sidRPr="00180E05">
        <w:rPr>
          <w:rFonts w:ascii="Times New Roman" w:hAnsi="Times New Roman"/>
        </w:rPr>
        <w:t xml:space="preserve">8.1.4. Общество вправе на любом этапе отказаться от проведения запроса коммерческих предложений, </w:t>
      </w:r>
      <w:proofErr w:type="gramStart"/>
      <w:r w:rsidRPr="00180E05">
        <w:rPr>
          <w:rFonts w:ascii="Times New Roman" w:hAnsi="Times New Roman"/>
        </w:rPr>
        <w:t>разместив информацию</w:t>
      </w:r>
      <w:proofErr w:type="gramEnd"/>
      <w:r w:rsidRPr="00180E05">
        <w:rPr>
          <w:rFonts w:ascii="Times New Roman" w:hAnsi="Times New Roman"/>
        </w:rPr>
        <w:t xml:space="preserve"> об этом на сайте. При отказе Общество не возмещает участникам закупок понесенный ими реальный ущерб, упущенную выгоду, расходы и любые другие издержки, связанные с подготовкой к участию в запросе коммерческих предложений.</w:t>
      </w:r>
    </w:p>
    <w:p w:rsidR="00180E05" w:rsidRPr="00180E05" w:rsidRDefault="00180E05"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p>
    <w:p w:rsidR="00180E05" w:rsidRPr="00180E05" w:rsidRDefault="00180E05" w:rsidP="00621647">
      <w:pPr>
        <w:rPr>
          <w:rFonts w:ascii="Times New Roman" w:hAnsi="Times New Roman"/>
        </w:rPr>
      </w:pPr>
      <w:r w:rsidRPr="00180E05">
        <w:rPr>
          <w:rFonts w:ascii="Times New Roman" w:hAnsi="Times New Roman"/>
        </w:rPr>
        <w:t>8.2. Извещение о проведении з</w:t>
      </w:r>
      <w:r w:rsidR="00CC6644">
        <w:rPr>
          <w:rFonts w:ascii="Times New Roman" w:hAnsi="Times New Roman"/>
        </w:rPr>
        <w:t>апроса коммерческих предложений</w:t>
      </w:r>
    </w:p>
    <w:p w:rsidR="00180E05" w:rsidRPr="00180E05" w:rsidRDefault="00180E05" w:rsidP="00180E05">
      <w:pPr>
        <w:jc w:val="both"/>
        <w:rPr>
          <w:rFonts w:ascii="Times New Roman" w:hAnsi="Times New Roman"/>
        </w:rPr>
      </w:pPr>
    </w:p>
    <w:p w:rsidR="00180E05" w:rsidRPr="00180E05" w:rsidRDefault="00CC6644"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 xml:space="preserve">8.2.1. Извещение о проведении запроса коммерческих предложений утверждается руководителем Общества. </w:t>
      </w:r>
    </w:p>
    <w:p w:rsidR="00180E05" w:rsidRPr="00180E05" w:rsidRDefault="00180E05" w:rsidP="00180E05">
      <w:pPr>
        <w:jc w:val="both"/>
        <w:rPr>
          <w:rFonts w:ascii="Times New Roman" w:hAnsi="Times New Roman"/>
        </w:rPr>
      </w:pPr>
      <w:r>
        <w:rPr>
          <w:rFonts w:ascii="Times New Roman" w:hAnsi="Times New Roman"/>
        </w:rPr>
        <w:t xml:space="preserve">    </w:t>
      </w:r>
      <w:r w:rsidR="00CC6644">
        <w:rPr>
          <w:rFonts w:ascii="Times New Roman" w:hAnsi="Times New Roman"/>
        </w:rPr>
        <w:t xml:space="preserve">  </w:t>
      </w:r>
      <w:r w:rsidR="001316CA" w:rsidRPr="001316CA">
        <w:rPr>
          <w:rFonts w:ascii="Times New Roman" w:hAnsi="Times New Roman"/>
        </w:rPr>
        <w:t>Извещение размещается на сайте Общества не позднее, чем за четыре рабочих дня до даты окончания подачи заявок на участие в закупке</w:t>
      </w:r>
      <w:r w:rsidR="001316CA">
        <w:rPr>
          <w:rFonts w:ascii="Times New Roman" w:hAnsi="Times New Roman"/>
        </w:rPr>
        <w:t>.</w:t>
      </w:r>
    </w:p>
    <w:p w:rsidR="00180E05" w:rsidRPr="00180E05" w:rsidRDefault="00CC6644"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8.2.2. В извещении о проведении  запроса коммерческих предложений указываются следующие сведения: </w:t>
      </w:r>
    </w:p>
    <w:p w:rsidR="00180E05" w:rsidRPr="00180E05"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proofErr w:type="gramStart"/>
      <w:r w:rsidR="00180E05" w:rsidRPr="00180E05">
        <w:rPr>
          <w:rFonts w:ascii="Times New Roman" w:hAnsi="Times New Roman"/>
        </w:rPr>
        <w:t>-требования к безопасности, качеству, экологическим, техническим характеристикам, функциональным характеристикам (потребительским свойствам) товара, работ, услуг, требования к их безопасности   и иные показатели, связанные с определением соответствия поставляемого товара, выпол</w:t>
      </w:r>
      <w:r w:rsidR="00C907CE">
        <w:rPr>
          <w:rFonts w:ascii="Times New Roman" w:hAnsi="Times New Roman"/>
        </w:rPr>
        <w:t xml:space="preserve">няемых работ, оказываемых услуг  </w:t>
      </w:r>
      <w:r w:rsidR="00180E05" w:rsidRPr="00180E05">
        <w:rPr>
          <w:rFonts w:ascii="Times New Roman" w:hAnsi="Times New Roman"/>
        </w:rPr>
        <w:t xml:space="preserve"> потребностям Общества.</w:t>
      </w:r>
      <w:proofErr w:type="gramEnd"/>
    </w:p>
    <w:p w:rsidR="00180E05" w:rsidRPr="00180E05" w:rsidRDefault="00180E05" w:rsidP="00180E05">
      <w:pPr>
        <w:jc w:val="both"/>
        <w:rPr>
          <w:rFonts w:ascii="Times New Roman" w:hAnsi="Times New Roman"/>
        </w:rPr>
      </w:pPr>
      <w:r w:rsidRPr="00180E05">
        <w:rPr>
          <w:rFonts w:ascii="Times New Roman" w:hAnsi="Times New Roman"/>
        </w:rPr>
        <w:t>Общество  вправе в требованиях к товару указывать торговые марки, товарные знаки, знаки обслуживания, фирменные наименования, патенты, полезные модели, промышленные образцы, наименование производителя, требования к качеству и результатам работ, оказываемых услуг или иные требования;</w:t>
      </w:r>
    </w:p>
    <w:p w:rsidR="00CC6644"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-перечень документов, подтверждающих соответствие товара, работ, услуг требованиям законода</w:t>
      </w:r>
      <w:r>
        <w:rPr>
          <w:rFonts w:ascii="Times New Roman" w:hAnsi="Times New Roman"/>
        </w:rPr>
        <w:t xml:space="preserve">тельству Российской Федерации, </w:t>
      </w:r>
      <w:r w:rsidR="00180E05" w:rsidRPr="00180E05">
        <w:rPr>
          <w:rFonts w:ascii="Times New Roman" w:hAnsi="Times New Roman"/>
        </w:rPr>
        <w:t xml:space="preserve">в случае если согласно законодательству Российской Федерации установлены  требования к </w:t>
      </w:r>
      <w:r>
        <w:rPr>
          <w:rFonts w:ascii="Times New Roman" w:hAnsi="Times New Roman"/>
        </w:rPr>
        <w:t>таким товарам, работам, услугам;</w:t>
      </w:r>
    </w:p>
    <w:p w:rsidR="00180E05" w:rsidRPr="00180E05"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Pr>
          <w:rFonts w:ascii="Times New Roman" w:hAnsi="Times New Roman"/>
        </w:rPr>
        <w:t>-</w:t>
      </w:r>
      <w:r w:rsidR="00180E05" w:rsidRPr="00180E05">
        <w:rPr>
          <w:rFonts w:ascii="Times New Roman" w:hAnsi="Times New Roman"/>
        </w:rPr>
        <w:t>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180E05" w:rsidRPr="00180E05" w:rsidRDefault="00180E05" w:rsidP="00180E05">
      <w:pPr>
        <w:jc w:val="both"/>
        <w:rPr>
          <w:rFonts w:ascii="Times New Roman" w:hAnsi="Times New Roman"/>
        </w:rPr>
      </w:pPr>
      <w:r>
        <w:rPr>
          <w:rFonts w:ascii="Times New Roman" w:hAnsi="Times New Roman"/>
        </w:rPr>
        <w:lastRenderedPageBreak/>
        <w:t xml:space="preserve">     </w:t>
      </w:r>
      <w:r w:rsidR="00ED0984">
        <w:rPr>
          <w:rFonts w:ascii="Times New Roman" w:hAnsi="Times New Roman"/>
        </w:rPr>
        <w:t xml:space="preserve">     </w:t>
      </w:r>
      <w:r w:rsidRPr="00180E05">
        <w:rPr>
          <w:rFonts w:ascii="Times New Roman" w:hAnsi="Times New Roman"/>
        </w:rPr>
        <w:t>-требования к содержанию, форме, оформлению и составу заявки на участие в закупке;</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закупки, их количественных и качественных характеристик;</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-место, условия и сроки (периоды) поставки товара, выполнения работ, оказания услуг;</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-форма, сроки и порядок оплаты товара, работ, услуг;</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-порядок, место, дата начала и дата окончания срока подачи заявок на участие в закупке;</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-формы, порядок, даты начала и окончания срока предоставления участникам закупки разъяснений положений извещения;</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-место, порядок, дата и время вскрытия, рассмотрения и сопоставления  предложений участников закупки;</w:t>
      </w:r>
    </w:p>
    <w:p w:rsid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-иные сведения по решению Общества.</w:t>
      </w:r>
    </w:p>
    <w:p w:rsidR="0012502D" w:rsidRDefault="0012502D" w:rsidP="00180E05">
      <w:pPr>
        <w:jc w:val="both"/>
        <w:rPr>
          <w:rFonts w:ascii="Times New Roman" w:hAnsi="Times New Roman"/>
        </w:rPr>
      </w:pPr>
      <w:r>
        <w:rPr>
          <w:rFonts w:ascii="Times New Roman" w:hAnsi="Times New Roman"/>
        </w:rPr>
        <w:t xml:space="preserve">      В извещении о проведении запроса коммерческих предложений Общество вправе указать следующую информацию:</w:t>
      </w:r>
    </w:p>
    <w:p w:rsidR="0012502D" w:rsidRDefault="0012502D"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Pr="0012502D">
        <w:rPr>
          <w:rFonts w:ascii="Times New Roman" w:hAnsi="Times New Roman"/>
        </w:rPr>
        <w:t>сведения о начальной (максимальной) цене договора (цене лота);</w:t>
      </w:r>
      <w:r>
        <w:rPr>
          <w:rFonts w:ascii="Times New Roman" w:hAnsi="Times New Roman"/>
        </w:rPr>
        <w:t xml:space="preserve"> </w:t>
      </w:r>
    </w:p>
    <w:p w:rsidR="0012502D" w:rsidRPr="00180E05" w:rsidRDefault="0012502D"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Pr="0012502D">
        <w:rPr>
          <w:rFonts w:ascii="Times New Roman" w:hAnsi="Times New Roman"/>
        </w:rPr>
        <w:t xml:space="preserve">порядок формирования начальной (максимальной) цены договора (с учетом или без учета расходов на перевозку, страхование, уплату таможенных пошлин, налогов </w:t>
      </w:r>
      <w:r>
        <w:rPr>
          <w:rFonts w:ascii="Times New Roman" w:hAnsi="Times New Roman"/>
        </w:rPr>
        <w:t>и других обязательных платежей).</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 xml:space="preserve">8.2.3 Общество вправе </w:t>
      </w:r>
      <w:r w:rsidR="001F185F">
        <w:rPr>
          <w:rFonts w:ascii="Times New Roman" w:hAnsi="Times New Roman"/>
        </w:rPr>
        <w:t xml:space="preserve">разработать </w:t>
      </w:r>
      <w:r w:rsidRPr="00180E05">
        <w:rPr>
          <w:rFonts w:ascii="Times New Roman" w:hAnsi="Times New Roman"/>
        </w:rPr>
        <w:t>оцен</w:t>
      </w:r>
      <w:r w:rsidR="001F185F">
        <w:rPr>
          <w:rFonts w:ascii="Times New Roman" w:hAnsi="Times New Roman"/>
        </w:rPr>
        <w:t>ку</w:t>
      </w:r>
      <w:r w:rsidRPr="00180E05">
        <w:rPr>
          <w:rFonts w:ascii="Times New Roman" w:hAnsi="Times New Roman"/>
        </w:rPr>
        <w:t xml:space="preserve"> предложени</w:t>
      </w:r>
      <w:r w:rsidR="001F185F">
        <w:rPr>
          <w:rFonts w:ascii="Times New Roman" w:hAnsi="Times New Roman"/>
        </w:rPr>
        <w:t>й</w:t>
      </w:r>
      <w:r w:rsidRPr="00180E05">
        <w:rPr>
          <w:rFonts w:ascii="Times New Roman" w:hAnsi="Times New Roman"/>
        </w:rPr>
        <w:t xml:space="preserve"> участников закупки по критериям.</w:t>
      </w:r>
      <w:r w:rsidR="0085523B">
        <w:rPr>
          <w:rFonts w:ascii="Times New Roman" w:hAnsi="Times New Roman"/>
        </w:rPr>
        <w:t xml:space="preserve"> </w:t>
      </w:r>
      <w:r w:rsidRPr="00180E05">
        <w:rPr>
          <w:rFonts w:ascii="Times New Roman" w:hAnsi="Times New Roman"/>
        </w:rPr>
        <w:t>В этом случае перечень критериев и порядок оценки  заявок указывается в извещении о проведении запроса коммерческих предложений.</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Критериями оценки заявок на участие в запросе коммерческих предложений помимо цены договора могут быть: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-функциональные характеристики (потребительские свойства) или качественные характеристики товара, качество работ и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-расходы на эксплуатацию товара;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-расходы на техническое обслуживание товара;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-сроки (периоды) поставки товара, выполнение работ, оказание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-срок предоставления гарантии качества товара, работ,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-объем предоставления гарантий качества товара, работ,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-деловая репутация участника закупок;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-наличие у участника закупок опыта поставки товаров, выполнения работ, оказания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w:t>
      </w:r>
      <w:r w:rsidR="00ED0984">
        <w:rPr>
          <w:rFonts w:ascii="Times New Roman" w:hAnsi="Times New Roman"/>
        </w:rPr>
        <w:t>н</w:t>
      </w:r>
      <w:r w:rsidR="00180E05" w:rsidRPr="00180E05">
        <w:rPr>
          <w:rFonts w:ascii="Times New Roman" w:hAnsi="Times New Roman"/>
        </w:rPr>
        <w:t xml:space="preserve">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-квалификация участника закупки;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-квалификация работников участника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Совокупная значимость критериев составляет сто процентов.</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8.2.4 Общество вправе установить требования к участникам закупки и определить перечень документов, представляемых участниками закупки для подтверждения их соответствия к установленным требованиям. В случае несоответствия участника предусмотренным требованиям </w:t>
      </w:r>
      <w:r w:rsidR="0085523B">
        <w:rPr>
          <w:rFonts w:ascii="Times New Roman" w:hAnsi="Times New Roman"/>
        </w:rPr>
        <w:t>к</w:t>
      </w:r>
      <w:r w:rsidR="00180E05" w:rsidRPr="00180E05">
        <w:rPr>
          <w:rFonts w:ascii="Times New Roman" w:hAnsi="Times New Roman"/>
        </w:rPr>
        <w:t>омиссия обязана отказать в допуске участнику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8.2.5. Если иное не предусмотрено в извещении,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85523B">
        <w:rPr>
          <w:rFonts w:ascii="Times New Roman" w:hAnsi="Times New Roman"/>
        </w:rPr>
        <w:t xml:space="preserve">  </w:t>
      </w:r>
      <w:r w:rsidR="00180E05" w:rsidRPr="00180E05">
        <w:rPr>
          <w:rFonts w:ascii="Times New Roman" w:hAnsi="Times New Roman"/>
        </w:rPr>
        <w:t>8.2.6. Любой участник закупки вправе направить в письменной форме Обществу запрос о разъяснении положений извещения. В течение 3 (Трех) рабочих дней со дня поступления указанного запроса Общество направляет в письменной форме или в форме электронного документа разъяснения положений извещения.</w:t>
      </w:r>
      <w:r w:rsidR="0085523B">
        <w:rPr>
          <w:rFonts w:ascii="Times New Roman" w:hAnsi="Times New Roman"/>
        </w:rPr>
        <w:t xml:space="preserve"> </w:t>
      </w:r>
      <w:r w:rsidR="00180E05" w:rsidRPr="00180E05">
        <w:rPr>
          <w:rFonts w:ascii="Times New Roman" w:hAnsi="Times New Roman"/>
        </w:rPr>
        <w:t>Одновременно Общество размещает на своем сайте такие разъяснения без указания наименования участника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8.2.7. Общество, по собственной инициативе или в соответствии с запросом участника закупки, вправе принять решение о внесении изменений в извещение. В течение трех рабочих дней со дня принятия такого решения изменения размещаются на сайте</w:t>
      </w:r>
      <w:r w:rsidR="0085523B">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При внесении изменений в извещение срок подачи заявок продлевается следующим образом, со дня размещения на сайте Общества изменений до даты окончания подачи заявок на участие в процедуре закупок срок подачи заявок должен быть не менее трех рабочих дней.</w:t>
      </w:r>
    </w:p>
    <w:p w:rsidR="00ED0984" w:rsidRDefault="00ED0984" w:rsidP="00621647">
      <w:pPr>
        <w:rPr>
          <w:rFonts w:ascii="Times New Roman" w:hAnsi="Times New Roman"/>
        </w:rPr>
      </w:pPr>
    </w:p>
    <w:p w:rsidR="00180E05" w:rsidRPr="00180E05" w:rsidRDefault="00180E05" w:rsidP="00621647">
      <w:pPr>
        <w:rPr>
          <w:rFonts w:ascii="Times New Roman" w:hAnsi="Times New Roman"/>
        </w:rPr>
      </w:pPr>
      <w:r w:rsidRPr="00180E05">
        <w:rPr>
          <w:rFonts w:ascii="Times New Roman" w:hAnsi="Times New Roman"/>
        </w:rPr>
        <w:t>8.3. Порядок подачи заявок на участие в запросе коммерческих предложений</w:t>
      </w:r>
    </w:p>
    <w:p w:rsidR="00180E05" w:rsidRPr="00180E05" w:rsidRDefault="00180E05" w:rsidP="00180E05">
      <w:pPr>
        <w:jc w:val="both"/>
        <w:rPr>
          <w:rFonts w:ascii="Times New Roman" w:hAnsi="Times New Roman"/>
        </w:rPr>
      </w:pPr>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8.3.1. Заявка на участие в запросе коммерческих предложений должна содержать: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1) сведения и документы об участнике закупки, подавшем такую заявку: </w:t>
      </w:r>
    </w:p>
    <w:p w:rsidR="00180E05" w:rsidRPr="00180E05" w:rsidRDefault="00DE4659" w:rsidP="00180E05">
      <w:pPr>
        <w:jc w:val="both"/>
        <w:rPr>
          <w:rFonts w:ascii="Times New Roman" w:hAnsi="Times New Roman"/>
        </w:rPr>
      </w:pPr>
      <w:r>
        <w:rPr>
          <w:rFonts w:ascii="Times New Roman" w:hAnsi="Times New Roman"/>
        </w:rPr>
        <w:t xml:space="preserve">      </w:t>
      </w:r>
      <w:r w:rsidR="00AF1F87">
        <w:rPr>
          <w:rFonts w:ascii="Times New Roman" w:hAnsi="Times New Roman"/>
        </w:rPr>
        <w:t xml:space="preserve"> </w:t>
      </w:r>
      <w:r w:rsidR="00ED0984">
        <w:rPr>
          <w:rFonts w:ascii="Times New Roman" w:hAnsi="Times New Roman"/>
        </w:rPr>
        <w:t xml:space="preserve">    </w:t>
      </w:r>
      <w:proofErr w:type="gramStart"/>
      <w:r w:rsidR="00180E05" w:rsidRPr="00180E05">
        <w:rPr>
          <w:rFonts w:ascii="Times New Roman" w:hAnsi="Times New Roman"/>
        </w:rPr>
        <w:t>-</w:t>
      </w:r>
      <w:r w:rsidR="007D6143">
        <w:rPr>
          <w:rFonts w:ascii="Times New Roman" w:hAnsi="Times New Roman"/>
        </w:rPr>
        <w:t xml:space="preserve">полное </w:t>
      </w:r>
      <w:r w:rsidR="00180E05" w:rsidRPr="00180E05">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и фамилия, имя, отчество, паспортные данные, сведения о месте жительства (для физического лица, в том числе для индивидуального предпринимателя), номер контактного телефона</w:t>
      </w:r>
      <w:r w:rsidR="007D6143">
        <w:rPr>
          <w:rFonts w:ascii="Times New Roman" w:hAnsi="Times New Roman"/>
        </w:rPr>
        <w:t xml:space="preserve">, </w:t>
      </w:r>
      <w:r w:rsidR="004371C2" w:rsidRPr="004371C2">
        <w:rPr>
          <w:rFonts w:ascii="Times New Roman" w:hAnsi="Times New Roman"/>
        </w:rPr>
        <w:t>E-</w:t>
      </w:r>
      <w:proofErr w:type="spellStart"/>
      <w:r w:rsidR="004371C2" w:rsidRPr="004371C2">
        <w:rPr>
          <w:rFonts w:ascii="Times New Roman" w:hAnsi="Times New Roman"/>
        </w:rPr>
        <w:t>mail</w:t>
      </w:r>
      <w:proofErr w:type="spellEnd"/>
      <w:r w:rsidR="004371C2">
        <w:rPr>
          <w:rFonts w:ascii="Times New Roman" w:hAnsi="Times New Roman"/>
        </w:rPr>
        <w:t xml:space="preserve">, </w:t>
      </w:r>
      <w:r w:rsidR="00180E05" w:rsidRPr="00180E05">
        <w:rPr>
          <w:rFonts w:ascii="Times New Roman" w:hAnsi="Times New Roman"/>
        </w:rPr>
        <w:t xml:space="preserve">ИНН, ОГРН; </w:t>
      </w:r>
      <w:proofErr w:type="gramEnd"/>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sidR="00ED0984">
        <w:rPr>
          <w:rFonts w:ascii="Times New Roman" w:hAnsi="Times New Roman"/>
        </w:rPr>
        <w:t xml:space="preserve">   </w:t>
      </w:r>
      <w:r w:rsidR="00AF1F87">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2) предложение о функциональных характеристиках (потребительских свойствах) и качественных характеристиках товара, </w:t>
      </w:r>
      <w:r w:rsidR="00097024">
        <w:rPr>
          <w:rFonts w:ascii="Times New Roman" w:hAnsi="Times New Roman"/>
        </w:rPr>
        <w:t xml:space="preserve">работ и услуг </w:t>
      </w:r>
      <w:r w:rsidR="00180E05" w:rsidRPr="00180E05">
        <w:rPr>
          <w:rFonts w:ascii="Times New Roman" w:hAnsi="Times New Roman"/>
        </w:rPr>
        <w:t>и иные предложения об условиях исполнения договора, в том числе предложение о цене договора, а также о других сведениях, определенных в извещении;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DE4659">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3) в случаях, предусмотренных в извещении,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Pr>
          <w:rFonts w:ascii="Times New Roman" w:hAnsi="Times New Roman"/>
        </w:rPr>
        <w:t xml:space="preserve"> </w:t>
      </w:r>
      <w:r w:rsidR="00180E05" w:rsidRPr="00180E05">
        <w:rPr>
          <w:rFonts w:ascii="Times New Roman" w:hAnsi="Times New Roman"/>
        </w:rPr>
        <w:t>4) документы в соответствии с требованиями, установленными в извещении.</w:t>
      </w:r>
    </w:p>
    <w:p w:rsidR="00180E05" w:rsidRPr="00180E05" w:rsidRDefault="00AF1F87" w:rsidP="00180E05">
      <w:pPr>
        <w:jc w:val="both"/>
        <w:rPr>
          <w:rFonts w:ascii="Times New Roman" w:hAnsi="Times New Roman"/>
        </w:rPr>
      </w:pPr>
      <w:r>
        <w:rPr>
          <w:rFonts w:ascii="Times New Roman" w:hAnsi="Times New Roman"/>
        </w:rPr>
        <w:t xml:space="preserve">     </w:t>
      </w:r>
      <w:r w:rsidR="00546128">
        <w:rPr>
          <w:rFonts w:ascii="Times New Roman" w:hAnsi="Times New Roman"/>
        </w:rPr>
        <w:t xml:space="preserve"> </w:t>
      </w:r>
      <w:r w:rsidR="00DA2F5A">
        <w:rPr>
          <w:rFonts w:ascii="Times New Roman" w:hAnsi="Times New Roman"/>
        </w:rPr>
        <w:t>8.3.</w:t>
      </w:r>
      <w:r w:rsidR="00180E05" w:rsidRPr="00180E05">
        <w:rPr>
          <w:rFonts w:ascii="Times New Roman" w:hAnsi="Times New Roman"/>
        </w:rPr>
        <w:t>2.Заявка на участие в запросе коммерческих предложений может включать иные документы, подтверждающие соответствие участника закупки (или) товара, работы, услуги требованиям, установленным в извещении.</w:t>
      </w:r>
    </w:p>
    <w:p w:rsidR="00180E05" w:rsidRPr="00180E05" w:rsidRDefault="00AF1F87" w:rsidP="00180E05">
      <w:pPr>
        <w:jc w:val="both"/>
        <w:rPr>
          <w:rFonts w:ascii="Times New Roman" w:hAnsi="Times New Roman"/>
        </w:rPr>
      </w:pPr>
      <w:r>
        <w:rPr>
          <w:rFonts w:ascii="Times New Roman" w:hAnsi="Times New Roman"/>
        </w:rPr>
        <w:t xml:space="preserve">      </w:t>
      </w:r>
      <w:proofErr w:type="gramStart"/>
      <w:r w:rsidR="00180E05" w:rsidRPr="00180E05">
        <w:rPr>
          <w:rFonts w:ascii="Times New Roman" w:hAnsi="Times New Roman"/>
        </w:rPr>
        <w:t>8.3.3</w:t>
      </w:r>
      <w:r w:rsidR="00ED0984">
        <w:rPr>
          <w:rFonts w:ascii="Times New Roman" w:hAnsi="Times New Roman"/>
        </w:rPr>
        <w:t>.</w:t>
      </w:r>
      <w:r w:rsidR="00180E05" w:rsidRPr="00180E05">
        <w:rPr>
          <w:rFonts w:ascii="Times New Roman" w:hAnsi="Times New Roman"/>
        </w:rPr>
        <w:t>Заявка на участие в запросе коммерческих предложений может представляться как на бумажном носителе, так и в электронном форме.</w:t>
      </w:r>
      <w:proofErr w:type="gramEnd"/>
    </w:p>
    <w:p w:rsidR="00180E05" w:rsidRPr="00180E05" w:rsidRDefault="007D6143"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Все листы заявки на бумажном носителе прошиваются, нумеруются, подписываются участником закупки (уполномоченным лицом участника закупки)</w:t>
      </w:r>
      <w:r w:rsidR="00B75CB8">
        <w:rPr>
          <w:rFonts w:ascii="Times New Roman" w:hAnsi="Times New Roman"/>
        </w:rPr>
        <w:t>.  Для юридических лиц заявка дополнительно</w:t>
      </w:r>
      <w:r w:rsidR="00180E05" w:rsidRPr="00180E05">
        <w:rPr>
          <w:rFonts w:ascii="Times New Roman" w:hAnsi="Times New Roman"/>
        </w:rPr>
        <w:t xml:space="preserve"> скрепля</w:t>
      </w:r>
      <w:r w:rsidR="00B75CB8">
        <w:rPr>
          <w:rFonts w:ascii="Times New Roman" w:hAnsi="Times New Roman"/>
        </w:rPr>
        <w:t>ется</w:t>
      </w:r>
      <w:r w:rsidR="00180E05" w:rsidRPr="00180E05">
        <w:rPr>
          <w:rFonts w:ascii="Times New Roman" w:hAnsi="Times New Roman"/>
        </w:rPr>
        <w:t xml:space="preserve"> печатью</w:t>
      </w:r>
      <w:r w:rsidR="00794708">
        <w:rPr>
          <w:rFonts w:ascii="Times New Roman" w:hAnsi="Times New Roman"/>
        </w:rPr>
        <w:t xml:space="preserve"> (при ее наличии).</w:t>
      </w:r>
      <w:r w:rsidR="00180E05" w:rsidRPr="00180E05">
        <w:rPr>
          <w:rFonts w:ascii="Times New Roman" w:hAnsi="Times New Roman"/>
        </w:rPr>
        <w:t xml:space="preserve"> В состав заявки входит опись, входящий в состав документов.</w:t>
      </w:r>
    </w:p>
    <w:p w:rsidR="00180E05" w:rsidRPr="00180E05" w:rsidRDefault="00AF1F87"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Соблюдение участником закупки указанных требований означает, что все документы и сведения поданы от имени участника закупки, подтверждает подлинность и достоверность представленных в составе заявки  документов и сведений. </w:t>
      </w:r>
    </w:p>
    <w:p w:rsidR="00180E05" w:rsidRPr="00180E05" w:rsidRDefault="00AF1F87"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8.3.4.Уча</w:t>
      </w:r>
      <w:r w:rsidR="00D91524">
        <w:rPr>
          <w:rFonts w:ascii="Times New Roman" w:hAnsi="Times New Roman"/>
        </w:rPr>
        <w:t>стник закупки</w:t>
      </w:r>
      <w:r w:rsidR="00180E05" w:rsidRPr="00180E05">
        <w:rPr>
          <w:rFonts w:ascii="Times New Roman" w:hAnsi="Times New Roman"/>
        </w:rPr>
        <w:t>, подавший заявку на участие в зап</w:t>
      </w:r>
      <w:r w:rsidR="00D91524">
        <w:rPr>
          <w:rFonts w:ascii="Times New Roman" w:hAnsi="Times New Roman"/>
        </w:rPr>
        <w:t>росе коммерческих предложений</w:t>
      </w:r>
      <w:r w:rsidR="00180E05" w:rsidRPr="00180E05">
        <w:rPr>
          <w:rFonts w:ascii="Times New Roman" w:hAnsi="Times New Roman"/>
        </w:rPr>
        <w:t xml:space="preserve">, вправе изменить или отозвать заявку  в любое время до момента вскрытия </w:t>
      </w:r>
      <w:r w:rsidR="00D91524">
        <w:rPr>
          <w:rFonts w:ascii="Times New Roman" w:hAnsi="Times New Roman"/>
        </w:rPr>
        <w:t>к</w:t>
      </w:r>
      <w:r w:rsidR="00180E05" w:rsidRPr="00180E05">
        <w:rPr>
          <w:rFonts w:ascii="Times New Roman" w:hAnsi="Times New Roman"/>
        </w:rPr>
        <w:t>омиссией конвертов с заявками.</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180E05" w:rsidRPr="00180E05">
        <w:rPr>
          <w:rFonts w:ascii="Times New Roman" w:hAnsi="Times New Roman"/>
        </w:rPr>
        <w:t>8.3.5.Заявка на бумажном носителе подается в запечата</w:t>
      </w:r>
      <w:r w:rsidR="00004465">
        <w:rPr>
          <w:rFonts w:ascii="Times New Roman" w:hAnsi="Times New Roman"/>
        </w:rPr>
        <w:t>нном конверте лично участником,</w:t>
      </w:r>
      <w:r w:rsidR="00180E05" w:rsidRPr="00180E05">
        <w:rPr>
          <w:rFonts w:ascii="Times New Roman" w:hAnsi="Times New Roman"/>
        </w:rPr>
        <w:t xml:space="preserve"> либо направляется посредством почты</w:t>
      </w:r>
      <w:r w:rsidR="00B75CB8">
        <w:rPr>
          <w:rFonts w:ascii="Times New Roman" w:hAnsi="Times New Roman"/>
        </w:rPr>
        <w:t xml:space="preserve"> заказным письмом</w:t>
      </w:r>
      <w:r w:rsidR="00180E05" w:rsidRPr="00180E05">
        <w:rPr>
          <w:rFonts w:ascii="Times New Roman" w:hAnsi="Times New Roman"/>
        </w:rPr>
        <w:t xml:space="preserve"> или курьерской службы.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8.3.6.Общество, принявшее заявки</w:t>
      </w:r>
      <w:r w:rsidR="00004465">
        <w:rPr>
          <w:rFonts w:ascii="Times New Roman" w:hAnsi="Times New Roman"/>
        </w:rPr>
        <w:t>,</w:t>
      </w:r>
      <w:r w:rsidR="00180E05" w:rsidRPr="00180E05">
        <w:rPr>
          <w:rFonts w:ascii="Times New Roman" w:hAnsi="Times New Roman"/>
        </w:rPr>
        <w:t xml:space="preserve"> обеспечивает конфиденциальность сведений, содержащихся в таких заявках до </w:t>
      </w:r>
      <w:r w:rsidR="00870DE8">
        <w:rPr>
          <w:rFonts w:ascii="Times New Roman" w:hAnsi="Times New Roman"/>
        </w:rPr>
        <w:t xml:space="preserve">начала </w:t>
      </w:r>
      <w:r w:rsidR="00B75CB8">
        <w:rPr>
          <w:rFonts w:ascii="Times New Roman" w:hAnsi="Times New Roman"/>
        </w:rPr>
        <w:t xml:space="preserve">их </w:t>
      </w:r>
      <w:r w:rsidR="00870DE8">
        <w:rPr>
          <w:rFonts w:ascii="Times New Roman" w:hAnsi="Times New Roman"/>
        </w:rPr>
        <w:t>вскрытия</w:t>
      </w:r>
      <w:r w:rsidR="00180E05" w:rsidRPr="00180E05">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Все заявки, поступившие от участников закупки, регистрируются  секретарем </w:t>
      </w:r>
      <w:r>
        <w:rPr>
          <w:rFonts w:ascii="Times New Roman" w:hAnsi="Times New Roman"/>
        </w:rPr>
        <w:t xml:space="preserve">  </w:t>
      </w:r>
      <w:r w:rsidR="00B75CB8">
        <w:rPr>
          <w:rFonts w:ascii="Times New Roman" w:hAnsi="Times New Roman"/>
        </w:rPr>
        <w:t>к</w:t>
      </w:r>
      <w:r w:rsidR="00180E05" w:rsidRPr="00180E05">
        <w:rPr>
          <w:rFonts w:ascii="Times New Roman" w:hAnsi="Times New Roman"/>
        </w:rPr>
        <w:t>омиссии в журнале регистрации.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Журнал регистрации содержит следующую информацию:</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 -регистрационный номер заявки;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-дата и время поступления заявки;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-способ подачи заявки;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-фамилия, имя, отчество физического лица, сдавшего конверт с заявкой;</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-состояние конверта на предмет целостности, отсутствия механических повреждений;</w:t>
      </w:r>
    </w:p>
    <w:p w:rsid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8.3.7. Заявки на участие в запросе коммерческих предложений поступившие после даты окончания приема заявок</w:t>
      </w:r>
      <w:r w:rsidR="000736B9">
        <w:rPr>
          <w:rFonts w:ascii="Times New Roman" w:hAnsi="Times New Roman"/>
        </w:rPr>
        <w:t>,</w:t>
      </w:r>
      <w:r w:rsidR="00180E05" w:rsidRPr="00180E05">
        <w:rPr>
          <w:rFonts w:ascii="Times New Roman" w:hAnsi="Times New Roman"/>
        </w:rPr>
        <w:t xml:space="preserve"> не рассматриваются</w:t>
      </w:r>
      <w:r w:rsidR="00B75CB8">
        <w:rPr>
          <w:rFonts w:ascii="Times New Roman" w:hAnsi="Times New Roman"/>
        </w:rPr>
        <w:t>.</w:t>
      </w:r>
    </w:p>
    <w:p w:rsidR="00B75CB8" w:rsidRPr="00180E05" w:rsidRDefault="00B75CB8" w:rsidP="00180E05">
      <w:pPr>
        <w:jc w:val="both"/>
        <w:rPr>
          <w:rFonts w:ascii="Times New Roman" w:hAnsi="Times New Roman"/>
        </w:rPr>
      </w:pPr>
    </w:p>
    <w:p w:rsidR="00180E05" w:rsidRPr="00180E05" w:rsidRDefault="00180E05" w:rsidP="00ED0984">
      <w:pPr>
        <w:jc w:val="both"/>
        <w:rPr>
          <w:rFonts w:ascii="Times New Roman" w:hAnsi="Times New Roman"/>
        </w:rPr>
      </w:pPr>
      <w:r w:rsidRPr="00180E05">
        <w:rPr>
          <w:rFonts w:ascii="Times New Roman" w:hAnsi="Times New Roman"/>
        </w:rPr>
        <w:t>8.4. Порядок вскрытия, рассмотрения и сопоставления заявок на участие в з</w:t>
      </w:r>
      <w:r w:rsidR="00993859">
        <w:rPr>
          <w:rFonts w:ascii="Times New Roman" w:hAnsi="Times New Roman"/>
        </w:rPr>
        <w:t>апросе коммерческих предложений</w:t>
      </w:r>
      <w:r w:rsidR="00ED0984">
        <w:rPr>
          <w:rFonts w:ascii="Times New Roman" w:hAnsi="Times New Roman"/>
        </w:rPr>
        <w:t>.</w:t>
      </w:r>
    </w:p>
    <w:p w:rsidR="00180E05" w:rsidRPr="00180E05" w:rsidRDefault="00180E05" w:rsidP="00180E05">
      <w:pPr>
        <w:jc w:val="both"/>
        <w:rPr>
          <w:rFonts w:ascii="Times New Roman" w:hAnsi="Times New Roman"/>
        </w:rPr>
      </w:pPr>
    </w:p>
    <w:p w:rsidR="00180E05" w:rsidRPr="00180E05" w:rsidRDefault="00993859" w:rsidP="00180E05">
      <w:pPr>
        <w:jc w:val="both"/>
        <w:rPr>
          <w:rFonts w:ascii="Times New Roman" w:hAnsi="Times New Roman"/>
        </w:rPr>
      </w:pPr>
      <w:r>
        <w:rPr>
          <w:rFonts w:ascii="Times New Roman" w:hAnsi="Times New Roman"/>
        </w:rPr>
        <w:t xml:space="preserve">       </w:t>
      </w:r>
      <w:r w:rsidR="00546128">
        <w:rPr>
          <w:rFonts w:ascii="Times New Roman" w:hAnsi="Times New Roman"/>
        </w:rPr>
        <w:t xml:space="preserve"> </w:t>
      </w:r>
      <w:r w:rsidR="00DA2F5A">
        <w:rPr>
          <w:rFonts w:ascii="Times New Roman" w:hAnsi="Times New Roman"/>
        </w:rPr>
        <w:t>8.4.1</w:t>
      </w:r>
      <w:r w:rsidR="00ED0984">
        <w:rPr>
          <w:rFonts w:ascii="Times New Roman" w:hAnsi="Times New Roman"/>
        </w:rPr>
        <w:t>.</w:t>
      </w:r>
      <w:r w:rsidR="00180E05" w:rsidRPr="00180E05">
        <w:rPr>
          <w:rFonts w:ascii="Times New Roman" w:hAnsi="Times New Roman"/>
        </w:rPr>
        <w:t xml:space="preserve">В день, во время и в месте, указанные в извещении о проведении закупки, председатель </w:t>
      </w:r>
      <w:r>
        <w:rPr>
          <w:rFonts w:ascii="Times New Roman" w:hAnsi="Times New Roman"/>
        </w:rPr>
        <w:t>комиссии вскрывает конверты с заявками.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Перед началом вскрытия конвертов прием заявок прекращается.</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Во время вскрытия конвертов </w:t>
      </w:r>
      <w:r w:rsidR="00993859">
        <w:rPr>
          <w:rFonts w:ascii="Times New Roman" w:hAnsi="Times New Roman"/>
        </w:rPr>
        <w:t>к</w:t>
      </w:r>
      <w:r w:rsidR="00180E05" w:rsidRPr="00180E05">
        <w:rPr>
          <w:rFonts w:ascii="Times New Roman" w:hAnsi="Times New Roman"/>
        </w:rPr>
        <w:t xml:space="preserve">омиссия рассматривает, сопоставляет (а при наличии критериев – оценивает) заявки участников процедуры закупки.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При наличии заявок в электронной форме </w:t>
      </w:r>
      <w:r w:rsidR="00993859">
        <w:rPr>
          <w:rFonts w:ascii="Times New Roman" w:hAnsi="Times New Roman"/>
        </w:rPr>
        <w:t>к</w:t>
      </w:r>
      <w:r w:rsidR="00180E05" w:rsidRPr="00180E05">
        <w:rPr>
          <w:rFonts w:ascii="Times New Roman" w:hAnsi="Times New Roman"/>
        </w:rPr>
        <w:t>омиссия также рассматривает, сопоставляет (а при наличии критериев – оценивает) сведения</w:t>
      </w:r>
      <w:r w:rsidR="00993859">
        <w:rPr>
          <w:rFonts w:ascii="Times New Roman" w:hAnsi="Times New Roman"/>
        </w:rPr>
        <w:t>,</w:t>
      </w:r>
      <w:r w:rsidR="00180E05" w:rsidRPr="00180E05">
        <w:rPr>
          <w:rFonts w:ascii="Times New Roman" w:hAnsi="Times New Roman"/>
        </w:rPr>
        <w:t xml:space="preserve"> полученные в электронном виде.</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Секретарь </w:t>
      </w:r>
      <w:r w:rsidR="00993859">
        <w:rPr>
          <w:rFonts w:ascii="Times New Roman" w:hAnsi="Times New Roman"/>
        </w:rPr>
        <w:t>к</w:t>
      </w:r>
      <w:r w:rsidR="00180E05" w:rsidRPr="00180E05">
        <w:rPr>
          <w:rFonts w:ascii="Times New Roman" w:hAnsi="Times New Roman"/>
        </w:rPr>
        <w:t xml:space="preserve">омиссии оформляет протокол вскрытия, рассмотрения и сопоставления заявок (далее по тексту </w:t>
      </w:r>
      <w:r w:rsidR="00993859">
        <w:rPr>
          <w:rFonts w:ascii="Times New Roman" w:hAnsi="Times New Roman"/>
        </w:rPr>
        <w:t xml:space="preserve">- </w:t>
      </w:r>
      <w:r w:rsidR="00180E05" w:rsidRPr="00180E05">
        <w:rPr>
          <w:rFonts w:ascii="Times New Roman" w:hAnsi="Times New Roman"/>
        </w:rPr>
        <w:t>протокол).</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8.4.2. Протокол содержит следующие сведения: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-место, дата и время вскрытия, рассмотрения и сопоставления  заявок;</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A65D47">
        <w:rPr>
          <w:rFonts w:ascii="Times New Roman" w:hAnsi="Times New Roman"/>
        </w:rPr>
        <w:t>-фамилии, имена, отчества</w:t>
      </w:r>
      <w:r w:rsidR="00180E05" w:rsidRPr="00180E05">
        <w:rPr>
          <w:rFonts w:ascii="Times New Roman" w:hAnsi="Times New Roman"/>
        </w:rPr>
        <w:t xml:space="preserve">, занимаемые  должности членов </w:t>
      </w:r>
      <w:r w:rsidR="00D556D8">
        <w:rPr>
          <w:rFonts w:ascii="Times New Roman" w:hAnsi="Times New Roman"/>
        </w:rPr>
        <w:t>к</w:t>
      </w:r>
      <w:r w:rsidR="00180E05" w:rsidRPr="00180E05">
        <w:rPr>
          <w:rFonts w:ascii="Times New Roman" w:hAnsi="Times New Roman"/>
        </w:rPr>
        <w:t>омиссии по закупкам;</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-предмет договора с указанием количества поставляемого товара, объема выполняемых работ, оказываемых услуг, их характеристики;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-описание  состояния конверта (наличие либо отсутствие повреждений, признаков вскрытия);</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-наличие описи, входящей в состав заявки, описание состояния заявки (пронумерованы ли листы, прошит ли документ и т. Д.);</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-наименование, место нахождения, ИНН, ОГРН (для юридического лица), и фамилия, имя, отчество, место жительства (для физического лица, в том числе индивидуального предпринимателя), ИНН ОГРН (при наличии), банковские реквизиты участника закупки; номер контактного телефона участника закупки</w:t>
      </w:r>
      <w:r w:rsidR="00993859">
        <w:rPr>
          <w:rFonts w:ascii="Times New Roman" w:hAnsi="Times New Roman"/>
        </w:rPr>
        <w:t xml:space="preserve">, </w:t>
      </w:r>
      <w:r w:rsidR="00411F00" w:rsidRPr="00411F00">
        <w:rPr>
          <w:rFonts w:ascii="Times New Roman" w:hAnsi="Times New Roman"/>
        </w:rPr>
        <w:t>E-</w:t>
      </w:r>
      <w:proofErr w:type="spellStart"/>
      <w:r w:rsidR="00411F00" w:rsidRPr="00411F00">
        <w:rPr>
          <w:rFonts w:ascii="Times New Roman" w:hAnsi="Times New Roman"/>
        </w:rPr>
        <w:t>mail</w:t>
      </w:r>
      <w:proofErr w:type="spellEnd"/>
      <w:r w:rsidR="00180E05" w:rsidRPr="00180E05">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-регистрационные номера заявок, дата и время поступления заявок;</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-перечень документов, предусмотренных извещением о проведении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-предложения участников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допуску или отказе (с указанием основания) до участия в запросе коммерческих предложений;</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определению победителя, заявке которого присвоен первый порядковый номер;</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определению участника запроса коммерческих предложений, заявке которого присвоен второй порядковый номер;</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ED0984">
        <w:rPr>
          <w:rFonts w:ascii="Times New Roman" w:hAnsi="Times New Roman"/>
        </w:rPr>
        <w:t xml:space="preserve">  </w:t>
      </w:r>
      <w:r w:rsidR="00180E05" w:rsidRPr="00180E05">
        <w:rPr>
          <w:rFonts w:ascii="Times New Roman" w:hAnsi="Times New Roman"/>
        </w:rPr>
        <w:t>-рекомендации Обществу о заключении или отказе от заключения договора с победителем в запросе коммерческих предложениях.</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Pr>
          <w:rFonts w:ascii="Times New Roman" w:hAnsi="Times New Roman"/>
        </w:rPr>
        <w:t xml:space="preserve">        </w:t>
      </w:r>
      <w:r w:rsidR="00DA2F5A">
        <w:rPr>
          <w:rFonts w:ascii="Times New Roman" w:hAnsi="Times New Roman"/>
        </w:rPr>
        <w:t>8.4.3.</w:t>
      </w:r>
      <w:r w:rsidR="00180E05" w:rsidRPr="00180E05">
        <w:rPr>
          <w:rFonts w:ascii="Times New Roman" w:hAnsi="Times New Roman"/>
        </w:rPr>
        <w:t xml:space="preserve"> Отсутствие (или частичное предоставление) в составе заявке участника закупки документов, указанных в извещении является основанием принятие решения </w:t>
      </w:r>
      <w:r w:rsidR="003769CC">
        <w:rPr>
          <w:rFonts w:ascii="Times New Roman" w:hAnsi="Times New Roman"/>
        </w:rPr>
        <w:t>к</w:t>
      </w:r>
      <w:r w:rsidR="00180E05" w:rsidRPr="00180E05">
        <w:rPr>
          <w:rFonts w:ascii="Times New Roman" w:hAnsi="Times New Roman"/>
        </w:rPr>
        <w:t>омиссии о не допуске к участию в процедуре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DA2F5A">
        <w:rPr>
          <w:rFonts w:ascii="Times New Roman" w:hAnsi="Times New Roman"/>
        </w:rPr>
        <w:t>8.4.4.</w:t>
      </w:r>
      <w:r w:rsidR="00180E05" w:rsidRPr="00180E05">
        <w:rPr>
          <w:rFonts w:ascii="Times New Roman" w:hAnsi="Times New Roman"/>
        </w:rPr>
        <w:t xml:space="preserve"> При наличии заявок с одинаковой низкой ценой (или заявок с одинаковыми лучшими условиями исполнения договора) победителем признается заявка, поступившая ранее других.</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 xml:space="preserve"> При оценке заявок по критериям, указанным в извещении, каждой заявке присваивается  порядковый номер по степени уменьшения выгодности предложенных участником условий исполнения договора.</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00DA2F5A">
        <w:rPr>
          <w:rFonts w:ascii="Times New Roman" w:hAnsi="Times New Roman"/>
        </w:rPr>
        <w:t>8.4.5.</w:t>
      </w:r>
      <w:r w:rsidRPr="00180E05">
        <w:rPr>
          <w:rFonts w:ascii="Times New Roman" w:hAnsi="Times New Roman"/>
        </w:rPr>
        <w:t xml:space="preserve"> Победителем  запроса коммерческих предложений признается участник, предложивший  самую низкую цену исполнения договора (или лучшие условия исполнения договора) и заявке которого присвоен первый номер.</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 xml:space="preserve">8.4.6. По результатам запроса коммерческих предложений Общество вправе заключить договор с победителем запроса коммерческих предложений либо отказаться от его заключения независимо от рекомендации </w:t>
      </w:r>
      <w:r w:rsidR="003769CC">
        <w:rPr>
          <w:rFonts w:ascii="Times New Roman" w:hAnsi="Times New Roman"/>
        </w:rPr>
        <w:t>к</w:t>
      </w:r>
      <w:r w:rsidRPr="00180E05">
        <w:rPr>
          <w:rFonts w:ascii="Times New Roman" w:hAnsi="Times New Roman"/>
        </w:rPr>
        <w:t>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w:t>
      </w:r>
    </w:p>
    <w:p w:rsidR="00546128"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8.4.7. В случае</w:t>
      </w:r>
      <w:proofErr w:type="gramStart"/>
      <w:r w:rsidRPr="00180E05">
        <w:rPr>
          <w:rFonts w:ascii="Times New Roman" w:hAnsi="Times New Roman"/>
        </w:rPr>
        <w:t>,</w:t>
      </w:r>
      <w:proofErr w:type="gramEnd"/>
      <w:r w:rsidRPr="00180E05">
        <w:rPr>
          <w:rFonts w:ascii="Times New Roman" w:hAnsi="Times New Roman"/>
        </w:rPr>
        <w:t xml:space="preserve"> если в процессе проведения процедуры закупок путем запроса коммерческих предложений не подана ни одна заявка, или все заявки отклонены, запрос коммерческих предложений считается не состоявшейся процедурой закупки.                                                 Общество вправе провести закуп</w:t>
      </w:r>
      <w:r w:rsidR="00546128">
        <w:rPr>
          <w:rFonts w:ascii="Times New Roman" w:hAnsi="Times New Roman"/>
        </w:rPr>
        <w:t xml:space="preserve">ку у единственного поставщика. </w:t>
      </w:r>
    </w:p>
    <w:p w:rsidR="00180E05" w:rsidRPr="00180E05" w:rsidRDefault="00180E05" w:rsidP="00180E05">
      <w:pPr>
        <w:jc w:val="both"/>
        <w:rPr>
          <w:rFonts w:ascii="Times New Roman" w:hAnsi="Times New Roman"/>
        </w:rPr>
      </w:pPr>
    </w:p>
    <w:p w:rsidR="005D3DF9" w:rsidRDefault="005D3DF9" w:rsidP="000E1E58">
      <w:pPr>
        <w:jc w:val="center"/>
        <w:rPr>
          <w:rFonts w:ascii="Times New Roman" w:hAnsi="Times New Roman"/>
          <w:b/>
        </w:rPr>
      </w:pPr>
    </w:p>
    <w:p w:rsidR="00180E05" w:rsidRPr="00546128" w:rsidRDefault="000E1E58" w:rsidP="000E1E58">
      <w:pPr>
        <w:jc w:val="center"/>
        <w:rPr>
          <w:rFonts w:ascii="Times New Roman" w:hAnsi="Times New Roman"/>
          <w:b/>
        </w:rPr>
      </w:pPr>
      <w:r>
        <w:rPr>
          <w:rFonts w:ascii="Times New Roman" w:hAnsi="Times New Roman"/>
          <w:b/>
        </w:rPr>
        <w:t>9.</w:t>
      </w:r>
      <w:r w:rsidR="00180E05" w:rsidRPr="00546128">
        <w:rPr>
          <w:rFonts w:ascii="Times New Roman" w:hAnsi="Times New Roman"/>
          <w:b/>
        </w:rPr>
        <w:t>Закупка пут</w:t>
      </w:r>
      <w:r w:rsidR="00F845AB">
        <w:rPr>
          <w:rFonts w:ascii="Times New Roman" w:hAnsi="Times New Roman"/>
          <w:b/>
        </w:rPr>
        <w:t>ем проведения запроса котировок</w:t>
      </w:r>
    </w:p>
    <w:p w:rsidR="006A05B1" w:rsidRDefault="006A05B1" w:rsidP="00AF05CD">
      <w:pPr>
        <w:jc w:val="both"/>
        <w:rPr>
          <w:rFonts w:ascii="Times New Roman" w:hAnsi="Times New Roman"/>
        </w:rPr>
      </w:pPr>
    </w:p>
    <w:p w:rsidR="00AF05CD" w:rsidRPr="00AF05CD" w:rsidRDefault="00546128" w:rsidP="00AF05CD">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9.1 </w:t>
      </w:r>
      <w:r w:rsidR="00AF05CD" w:rsidRPr="00AF05CD">
        <w:rPr>
          <w:rFonts w:ascii="Times New Roman" w:hAnsi="Times New Roman"/>
        </w:rPr>
        <w:t xml:space="preserve">Проведение запроса котировок применяется при закупке товаров, работ, услуг на сумму от 100 000 (Ста тысяч) рублей 00 копеек до 1 500 000 (Одного миллиона пятьсот тысяч) рублей 00 копеек (без учета НДС) по одной сделке. </w:t>
      </w:r>
    </w:p>
    <w:p w:rsidR="00AF05CD" w:rsidRPr="00AF05CD" w:rsidRDefault="00AF05CD" w:rsidP="00AF05CD">
      <w:pPr>
        <w:jc w:val="both"/>
        <w:rPr>
          <w:rFonts w:ascii="Times New Roman" w:hAnsi="Times New Roman"/>
        </w:rPr>
      </w:pPr>
      <w:r w:rsidRPr="00AF05CD">
        <w:rPr>
          <w:rFonts w:ascii="Times New Roman" w:hAnsi="Times New Roman"/>
        </w:rPr>
        <w:t xml:space="preserve">            Запрос котировок не опубликовывается на сайте Общества.</w:t>
      </w:r>
    </w:p>
    <w:p w:rsidR="00AF05CD" w:rsidRPr="00363BB1" w:rsidRDefault="00F70512" w:rsidP="00AF05CD">
      <w:pPr>
        <w:jc w:val="both"/>
        <w:rPr>
          <w:rFonts w:ascii="Times New Roman" w:hAnsi="Times New Roman"/>
          <w:b/>
        </w:rPr>
      </w:pPr>
      <w:r>
        <w:rPr>
          <w:rFonts w:ascii="Times New Roman" w:hAnsi="Times New Roman"/>
        </w:rPr>
        <w:t xml:space="preserve">            </w:t>
      </w:r>
      <w:r w:rsidR="00AF05CD" w:rsidRPr="00AF05CD">
        <w:rPr>
          <w:rFonts w:ascii="Times New Roman" w:hAnsi="Times New Roman"/>
        </w:rPr>
        <w:t xml:space="preserve">Проведение запроса котировок – процедура закупок, при которой договор на поставку  товаров, выполнение работ, оказание услуг заключается на основании сбора информации </w:t>
      </w:r>
      <w:r w:rsidR="00363BB1">
        <w:rPr>
          <w:rFonts w:ascii="Times New Roman" w:hAnsi="Times New Roman"/>
        </w:rPr>
        <w:t xml:space="preserve">о закупке </w:t>
      </w:r>
      <w:r w:rsidR="00A95D9E">
        <w:rPr>
          <w:rFonts w:ascii="Times New Roman" w:hAnsi="Times New Roman"/>
        </w:rPr>
        <w:t>работником</w:t>
      </w:r>
      <w:r w:rsidR="00363BB1" w:rsidRPr="00A95D9E">
        <w:rPr>
          <w:rFonts w:ascii="Times New Roman" w:hAnsi="Times New Roman"/>
        </w:rPr>
        <w:t>, ответственным за закупку (далее – исполнитель)</w:t>
      </w:r>
      <w:r w:rsidR="00363BB1" w:rsidRPr="00363BB1">
        <w:rPr>
          <w:rFonts w:ascii="Times New Roman" w:hAnsi="Times New Roman"/>
          <w:b/>
        </w:rPr>
        <w:t>.</w:t>
      </w:r>
    </w:p>
    <w:p w:rsidR="00AF05CD" w:rsidRPr="00AF05CD" w:rsidRDefault="00AF05CD" w:rsidP="00AF05CD">
      <w:pPr>
        <w:jc w:val="both"/>
        <w:rPr>
          <w:rFonts w:ascii="Times New Roman" w:hAnsi="Times New Roman"/>
        </w:rPr>
      </w:pPr>
      <w:r w:rsidRPr="00AF05CD">
        <w:rPr>
          <w:rFonts w:ascii="Times New Roman" w:hAnsi="Times New Roman"/>
        </w:rPr>
        <w:t xml:space="preserve">             При наличии ранее заключенного договора Общество вправе оформить с победителем закупки спецификацию или счет.</w:t>
      </w:r>
    </w:p>
    <w:p w:rsidR="00AF05CD" w:rsidRPr="00A95D9E" w:rsidRDefault="00540907" w:rsidP="00AF05CD">
      <w:pPr>
        <w:jc w:val="both"/>
        <w:rPr>
          <w:rFonts w:ascii="Times New Roman" w:hAnsi="Times New Roman"/>
        </w:rPr>
      </w:pPr>
      <w:r w:rsidRPr="00A95D9E">
        <w:rPr>
          <w:rFonts w:ascii="Times New Roman" w:hAnsi="Times New Roman"/>
        </w:rPr>
        <w:t xml:space="preserve"> </w:t>
      </w:r>
      <w:r w:rsidR="00F70512" w:rsidRPr="00A95D9E">
        <w:rPr>
          <w:rFonts w:ascii="Times New Roman" w:hAnsi="Times New Roman"/>
        </w:rPr>
        <w:t xml:space="preserve">9.2 </w:t>
      </w:r>
      <w:r w:rsidR="00AF05CD" w:rsidRPr="00A95D9E">
        <w:rPr>
          <w:rFonts w:ascii="Times New Roman" w:hAnsi="Times New Roman"/>
        </w:rPr>
        <w:t>Информация о закупке должна включать следующие документы:</w:t>
      </w:r>
    </w:p>
    <w:p w:rsidR="00AF05CD" w:rsidRPr="00A95D9E" w:rsidRDefault="00AF05CD" w:rsidP="00AF05CD">
      <w:pPr>
        <w:jc w:val="both"/>
        <w:rPr>
          <w:rFonts w:ascii="Times New Roman" w:hAnsi="Times New Roman"/>
        </w:rPr>
      </w:pPr>
      <w:r w:rsidRPr="00A95D9E">
        <w:rPr>
          <w:rFonts w:ascii="Times New Roman" w:hAnsi="Times New Roman"/>
        </w:rPr>
        <w:t xml:space="preserve">              - приглашение к участию в запросе котировок;</w:t>
      </w:r>
    </w:p>
    <w:p w:rsidR="00AF05CD" w:rsidRPr="00A95D9E" w:rsidRDefault="00AF05CD" w:rsidP="00AF05CD">
      <w:pPr>
        <w:jc w:val="both"/>
        <w:rPr>
          <w:rFonts w:ascii="Times New Roman" w:hAnsi="Times New Roman"/>
        </w:rPr>
      </w:pPr>
      <w:r w:rsidRPr="00A95D9E">
        <w:rPr>
          <w:rFonts w:ascii="Times New Roman" w:hAnsi="Times New Roman"/>
        </w:rPr>
        <w:t xml:space="preserve">             - согласие на участие в запросе котировок, с указанием цены закупки (сроков поставок товаров, выполнения работ и оказания услуг, условий оплаты, сроков годности или  выпуска товаров и т. д.);</w:t>
      </w:r>
    </w:p>
    <w:p w:rsidR="00AF05CD" w:rsidRPr="00A95D9E" w:rsidRDefault="00AF05CD" w:rsidP="00AF05CD">
      <w:pPr>
        <w:jc w:val="both"/>
        <w:rPr>
          <w:rFonts w:ascii="Times New Roman" w:hAnsi="Times New Roman"/>
        </w:rPr>
      </w:pPr>
      <w:r w:rsidRPr="00A95D9E">
        <w:rPr>
          <w:rFonts w:ascii="Times New Roman" w:hAnsi="Times New Roman"/>
        </w:rPr>
        <w:t xml:space="preserve">            - сравнительную таблицу (результат работы исполнителя по сбору и анализу информации,  полученной не менее чем от двух  участников закупки);</w:t>
      </w:r>
    </w:p>
    <w:p w:rsidR="00AF05CD" w:rsidRPr="00A95D9E" w:rsidRDefault="00AF05CD" w:rsidP="00AF05CD">
      <w:pPr>
        <w:jc w:val="both"/>
        <w:rPr>
          <w:rFonts w:ascii="Times New Roman" w:hAnsi="Times New Roman"/>
        </w:rPr>
      </w:pPr>
      <w:r w:rsidRPr="00A95D9E">
        <w:rPr>
          <w:rFonts w:ascii="Times New Roman" w:hAnsi="Times New Roman"/>
        </w:rPr>
        <w:t xml:space="preserve">           - иную информацию (информацию, полученную из сети Интернет и др.).</w:t>
      </w:r>
    </w:p>
    <w:p w:rsidR="00AF05CD" w:rsidRPr="00AF05CD" w:rsidRDefault="00540907" w:rsidP="00AF05CD">
      <w:pPr>
        <w:jc w:val="both"/>
        <w:rPr>
          <w:rFonts w:ascii="Times New Roman" w:hAnsi="Times New Roman"/>
        </w:rPr>
      </w:pPr>
      <w:r>
        <w:rPr>
          <w:rFonts w:ascii="Times New Roman" w:hAnsi="Times New Roman"/>
        </w:rPr>
        <w:t xml:space="preserve">           </w:t>
      </w:r>
      <w:r w:rsidR="00AF05CD" w:rsidRPr="00AF05CD">
        <w:rPr>
          <w:rFonts w:ascii="Times New Roman" w:hAnsi="Times New Roman"/>
        </w:rPr>
        <w:t xml:space="preserve">Решение о закупке, предусмотренное настоящим подразделом,  </w:t>
      </w:r>
      <w:r w:rsidR="00F70512">
        <w:rPr>
          <w:rFonts w:ascii="Times New Roman" w:hAnsi="Times New Roman"/>
        </w:rPr>
        <w:t xml:space="preserve">принимает </w:t>
      </w:r>
      <w:r w:rsidR="00AF05CD" w:rsidRPr="00AF05CD">
        <w:rPr>
          <w:rFonts w:ascii="Times New Roman" w:hAnsi="Times New Roman"/>
        </w:rPr>
        <w:t>уполномоченное руководи</w:t>
      </w:r>
      <w:r w:rsidR="00AF05CD">
        <w:rPr>
          <w:rFonts w:ascii="Times New Roman" w:hAnsi="Times New Roman"/>
        </w:rPr>
        <w:t>телем Общества должностное лицо</w:t>
      </w:r>
      <w:r w:rsidR="00AF05CD" w:rsidRPr="00AF05CD">
        <w:rPr>
          <w:rFonts w:ascii="Times New Roman" w:hAnsi="Times New Roman"/>
        </w:rPr>
        <w:t>.</w:t>
      </w:r>
    </w:p>
    <w:p w:rsidR="00AF05CD" w:rsidRPr="00AF05CD" w:rsidRDefault="00540907" w:rsidP="00AF05CD">
      <w:pPr>
        <w:jc w:val="both"/>
        <w:rPr>
          <w:rFonts w:ascii="Times New Roman" w:hAnsi="Times New Roman"/>
        </w:rPr>
      </w:pPr>
      <w:r>
        <w:rPr>
          <w:rFonts w:ascii="Times New Roman" w:hAnsi="Times New Roman"/>
        </w:rPr>
        <w:t xml:space="preserve"> 9.3 </w:t>
      </w:r>
      <w:r w:rsidR="00AF05CD" w:rsidRPr="00AF05CD">
        <w:rPr>
          <w:rFonts w:ascii="Times New Roman" w:hAnsi="Times New Roman"/>
        </w:rPr>
        <w:t xml:space="preserve">Победителем запроса котировок признается участник закупки, предложивший наиболее низкую цену закупки. </w:t>
      </w:r>
    </w:p>
    <w:p w:rsidR="00AF05CD" w:rsidRPr="00AF05CD" w:rsidRDefault="00AF05CD" w:rsidP="00AF05CD">
      <w:pPr>
        <w:jc w:val="both"/>
        <w:rPr>
          <w:rFonts w:ascii="Times New Roman" w:hAnsi="Times New Roman"/>
        </w:rPr>
      </w:pPr>
      <w:r w:rsidRPr="00AF05CD">
        <w:rPr>
          <w:rFonts w:ascii="Times New Roman" w:hAnsi="Times New Roman"/>
        </w:rPr>
        <w:t xml:space="preserve">           При закупке товаров, работ и услуг </w:t>
      </w:r>
      <w:r>
        <w:rPr>
          <w:rFonts w:ascii="Times New Roman" w:hAnsi="Times New Roman"/>
        </w:rPr>
        <w:t>Общество вправе</w:t>
      </w:r>
      <w:r w:rsidRPr="00AF05CD">
        <w:rPr>
          <w:rFonts w:ascii="Times New Roman" w:hAnsi="Times New Roman"/>
        </w:rPr>
        <w:t xml:space="preserve"> рассматривать информацию о закупке, учитывая и другие существенные условия исполнения договора: </w:t>
      </w:r>
    </w:p>
    <w:p w:rsidR="00AF05CD" w:rsidRPr="00AF05CD" w:rsidRDefault="00AF05CD" w:rsidP="00AF05CD">
      <w:pPr>
        <w:jc w:val="both"/>
        <w:rPr>
          <w:rFonts w:ascii="Times New Roman" w:hAnsi="Times New Roman"/>
        </w:rPr>
      </w:pPr>
      <w:r w:rsidRPr="00AF05CD">
        <w:rPr>
          <w:rFonts w:ascii="Times New Roman" w:hAnsi="Times New Roman"/>
        </w:rPr>
        <w:t xml:space="preserve">            - срок поставки товаров (выполнения работ, оказания услуг); </w:t>
      </w:r>
    </w:p>
    <w:p w:rsidR="00AF05CD" w:rsidRPr="00AF05CD" w:rsidRDefault="00AF05CD" w:rsidP="00AF05CD">
      <w:pPr>
        <w:jc w:val="both"/>
        <w:rPr>
          <w:rFonts w:ascii="Times New Roman" w:hAnsi="Times New Roman"/>
        </w:rPr>
      </w:pPr>
      <w:r w:rsidRPr="00AF05CD">
        <w:rPr>
          <w:rFonts w:ascii="Times New Roman" w:hAnsi="Times New Roman"/>
        </w:rPr>
        <w:t xml:space="preserve">            - условия и порядок оплаты;</w:t>
      </w:r>
    </w:p>
    <w:p w:rsidR="00AF05CD" w:rsidRPr="00AF05CD" w:rsidRDefault="00AF05CD" w:rsidP="00AF05CD">
      <w:pPr>
        <w:jc w:val="both"/>
        <w:rPr>
          <w:rFonts w:ascii="Times New Roman" w:hAnsi="Times New Roman"/>
        </w:rPr>
      </w:pPr>
      <w:r w:rsidRPr="00AF05CD">
        <w:rPr>
          <w:rFonts w:ascii="Times New Roman" w:hAnsi="Times New Roman"/>
        </w:rPr>
        <w:lastRenderedPageBreak/>
        <w:t xml:space="preserve">            - срок выпуска (изготовления) товара</w:t>
      </w:r>
    </w:p>
    <w:p w:rsidR="00AF05CD" w:rsidRPr="00AF05CD" w:rsidRDefault="00AF05CD" w:rsidP="00AF05CD">
      <w:pPr>
        <w:jc w:val="both"/>
        <w:rPr>
          <w:rFonts w:ascii="Times New Roman" w:hAnsi="Times New Roman"/>
        </w:rPr>
      </w:pPr>
      <w:r w:rsidRPr="00AF05CD">
        <w:rPr>
          <w:rFonts w:ascii="Times New Roman" w:hAnsi="Times New Roman"/>
        </w:rPr>
        <w:t xml:space="preserve">            - иные условия.</w:t>
      </w:r>
    </w:p>
    <w:p w:rsidR="00AF05CD" w:rsidRPr="00AF05CD" w:rsidRDefault="00AF05CD" w:rsidP="00AF05CD">
      <w:pPr>
        <w:jc w:val="both"/>
        <w:rPr>
          <w:rFonts w:ascii="Times New Roman" w:hAnsi="Times New Roman"/>
        </w:rPr>
      </w:pPr>
      <w:r w:rsidRPr="00AF05CD">
        <w:rPr>
          <w:rFonts w:ascii="Times New Roman" w:hAnsi="Times New Roman"/>
        </w:rPr>
        <w:t xml:space="preserve">           При наличии обоснования о наиболее выгодных (наилучших) условиях закупки, </w:t>
      </w:r>
      <w:r>
        <w:rPr>
          <w:rFonts w:ascii="Times New Roman" w:hAnsi="Times New Roman"/>
        </w:rPr>
        <w:t>Общество</w:t>
      </w:r>
      <w:r w:rsidRPr="00AF05CD">
        <w:rPr>
          <w:rFonts w:ascii="Times New Roman" w:hAnsi="Times New Roman"/>
        </w:rPr>
        <w:t xml:space="preserve"> вправе при определении победителя не учитывать цену закупки.</w:t>
      </w:r>
    </w:p>
    <w:p w:rsidR="006765E8" w:rsidRPr="00A95D9E" w:rsidRDefault="00AF05CD" w:rsidP="00AF05CD">
      <w:pPr>
        <w:jc w:val="both"/>
        <w:rPr>
          <w:rFonts w:ascii="Times New Roman" w:hAnsi="Times New Roman"/>
        </w:rPr>
      </w:pPr>
      <w:r w:rsidRPr="00AF05CD">
        <w:rPr>
          <w:rFonts w:ascii="Times New Roman" w:hAnsi="Times New Roman"/>
        </w:rPr>
        <w:t xml:space="preserve">            </w:t>
      </w:r>
      <w:r w:rsidRPr="00A95D9E">
        <w:rPr>
          <w:rFonts w:ascii="Times New Roman" w:hAnsi="Times New Roman"/>
        </w:rPr>
        <w:t>Такое обоснование оформляет исполнитель</w:t>
      </w:r>
      <w:r w:rsidR="00540907" w:rsidRPr="00A95D9E">
        <w:rPr>
          <w:rFonts w:ascii="Times New Roman" w:hAnsi="Times New Roman"/>
        </w:rPr>
        <w:t xml:space="preserve"> закупки</w:t>
      </w:r>
      <w:r w:rsidR="00B618A6">
        <w:rPr>
          <w:rFonts w:ascii="Times New Roman" w:hAnsi="Times New Roman"/>
        </w:rPr>
        <w:t xml:space="preserve">. Информация </w:t>
      </w:r>
      <w:r w:rsidR="00921E06">
        <w:rPr>
          <w:rFonts w:ascii="Times New Roman" w:hAnsi="Times New Roman"/>
        </w:rPr>
        <w:t xml:space="preserve">о </w:t>
      </w:r>
      <w:r w:rsidR="006765E8" w:rsidRPr="00A95D9E">
        <w:rPr>
          <w:rFonts w:ascii="Times New Roman" w:hAnsi="Times New Roman"/>
        </w:rPr>
        <w:t>закупке, обоснование закупки хранятся вместе с договором.</w:t>
      </w:r>
    </w:p>
    <w:p w:rsidR="00F9432F" w:rsidRDefault="00AF05CD" w:rsidP="006765E8">
      <w:pPr>
        <w:jc w:val="both"/>
        <w:rPr>
          <w:rFonts w:ascii="Times New Roman" w:hAnsi="Times New Roman"/>
          <w:b/>
        </w:rPr>
      </w:pPr>
      <w:r w:rsidRPr="00AF05CD">
        <w:rPr>
          <w:rFonts w:ascii="Times New Roman" w:hAnsi="Times New Roman"/>
        </w:rPr>
        <w:t xml:space="preserve"> </w:t>
      </w:r>
    </w:p>
    <w:p w:rsidR="00180E05" w:rsidRPr="00546128" w:rsidRDefault="000E1E58" w:rsidP="000E1E58">
      <w:pPr>
        <w:jc w:val="center"/>
        <w:rPr>
          <w:rFonts w:ascii="Times New Roman" w:hAnsi="Times New Roman"/>
          <w:b/>
        </w:rPr>
      </w:pPr>
      <w:r>
        <w:rPr>
          <w:rFonts w:ascii="Times New Roman" w:hAnsi="Times New Roman"/>
          <w:b/>
        </w:rPr>
        <w:t>10.</w:t>
      </w:r>
      <w:r w:rsidR="00180E05" w:rsidRPr="00546128">
        <w:rPr>
          <w:rFonts w:ascii="Times New Roman" w:hAnsi="Times New Roman"/>
          <w:b/>
        </w:rPr>
        <w:t>Зак</w:t>
      </w:r>
      <w:r w:rsidR="00FA08DA">
        <w:rPr>
          <w:rFonts w:ascii="Times New Roman" w:hAnsi="Times New Roman"/>
          <w:b/>
        </w:rPr>
        <w:t>упка у единственного поставщика</w:t>
      </w:r>
    </w:p>
    <w:p w:rsidR="00180E05" w:rsidRPr="00180E05" w:rsidRDefault="00180E05" w:rsidP="00180E05">
      <w:pPr>
        <w:jc w:val="both"/>
        <w:rPr>
          <w:rFonts w:ascii="Times New Roman" w:hAnsi="Times New Roman"/>
        </w:rPr>
      </w:pPr>
    </w:p>
    <w:p w:rsidR="00180E05" w:rsidRDefault="00180E05" w:rsidP="00180E05">
      <w:pPr>
        <w:jc w:val="both"/>
        <w:rPr>
          <w:rFonts w:ascii="Times New Roman" w:hAnsi="Times New Roman"/>
        </w:rPr>
      </w:pPr>
      <w:r w:rsidRPr="00180E05">
        <w:rPr>
          <w:rFonts w:ascii="Times New Roman" w:hAnsi="Times New Roman"/>
        </w:rPr>
        <w:t>10.1</w:t>
      </w:r>
      <w:r w:rsidR="000E1E58">
        <w:rPr>
          <w:rFonts w:ascii="Times New Roman" w:hAnsi="Times New Roman"/>
        </w:rPr>
        <w:t>.</w:t>
      </w:r>
      <w:r w:rsidRPr="00180E05">
        <w:rPr>
          <w:rFonts w:ascii="Times New Roman" w:hAnsi="Times New Roman"/>
        </w:rPr>
        <w:t>Под закупкой у единственного поставщика (исполнителя, подрядчика) понимается способ закупки, при которой договор на поставку товаров, выполнение работ, оказание услуг заключается без проведения конкурентных процедур независимо от цены договора. Такая закупка проводится без размещения информации на сайте Общества и без оформления документации, предусмотренной настоящим Положением.</w:t>
      </w:r>
    </w:p>
    <w:p w:rsidR="006A5D56" w:rsidRPr="00A95D9E" w:rsidRDefault="006A5D56" w:rsidP="006A5D56">
      <w:pPr>
        <w:jc w:val="both"/>
        <w:rPr>
          <w:rFonts w:ascii="Times New Roman" w:hAnsi="Times New Roman"/>
        </w:rPr>
      </w:pPr>
      <w:r w:rsidRPr="00A95D9E">
        <w:rPr>
          <w:rFonts w:ascii="Times New Roman" w:hAnsi="Times New Roman"/>
        </w:rPr>
        <w:t xml:space="preserve">          </w:t>
      </w:r>
      <w:r w:rsidR="004C59E7" w:rsidRPr="00A95D9E">
        <w:rPr>
          <w:rFonts w:ascii="Times New Roman" w:hAnsi="Times New Roman"/>
        </w:rPr>
        <w:t xml:space="preserve">Исполнитель закупки  </w:t>
      </w:r>
      <w:r w:rsidR="00587439" w:rsidRPr="00A95D9E">
        <w:rPr>
          <w:rFonts w:ascii="Times New Roman" w:hAnsi="Times New Roman"/>
        </w:rPr>
        <w:t xml:space="preserve">оформляет </w:t>
      </w:r>
      <w:r w:rsidR="004C59E7" w:rsidRPr="00A95D9E">
        <w:rPr>
          <w:rFonts w:ascii="Times New Roman" w:hAnsi="Times New Roman"/>
        </w:rPr>
        <w:t>обоснование</w:t>
      </w:r>
      <w:r w:rsidR="00587439" w:rsidRPr="00A95D9E">
        <w:rPr>
          <w:rFonts w:ascii="Times New Roman" w:hAnsi="Times New Roman"/>
        </w:rPr>
        <w:t xml:space="preserve"> закупки</w:t>
      </w:r>
      <w:r w:rsidR="004C59E7" w:rsidRPr="00A95D9E">
        <w:rPr>
          <w:rFonts w:ascii="Times New Roman" w:hAnsi="Times New Roman"/>
        </w:rPr>
        <w:t>. Обоснование хранится вместе с договором.</w:t>
      </w:r>
      <w:r w:rsidRPr="00A95D9E">
        <w:rPr>
          <w:rFonts w:ascii="Times New Roman" w:hAnsi="Times New Roman"/>
        </w:rPr>
        <w:t xml:space="preserve">  </w:t>
      </w:r>
    </w:p>
    <w:p w:rsidR="00180E05" w:rsidRPr="00180E05" w:rsidRDefault="00180E05" w:rsidP="00180E05">
      <w:pPr>
        <w:jc w:val="both"/>
        <w:rPr>
          <w:rFonts w:ascii="Times New Roman" w:hAnsi="Times New Roman"/>
        </w:rPr>
      </w:pPr>
      <w:r w:rsidRPr="00180E05">
        <w:rPr>
          <w:rFonts w:ascii="Times New Roman" w:hAnsi="Times New Roman"/>
        </w:rPr>
        <w:t>10.2</w:t>
      </w:r>
      <w:r w:rsidR="000E1E58">
        <w:rPr>
          <w:rFonts w:ascii="Times New Roman" w:hAnsi="Times New Roman"/>
        </w:rPr>
        <w:t>.</w:t>
      </w:r>
      <w:r w:rsidRPr="00180E05">
        <w:rPr>
          <w:rFonts w:ascii="Times New Roman" w:hAnsi="Times New Roman"/>
        </w:rPr>
        <w:t xml:space="preserve">Общество  вправе производить закупку у единственного поставщика (подрядчика, исполнителя) в следующих случаях: </w:t>
      </w:r>
    </w:p>
    <w:p w:rsidR="00180E05" w:rsidRPr="00180E05" w:rsidRDefault="00180E05" w:rsidP="00180E05">
      <w:pPr>
        <w:jc w:val="both"/>
        <w:rPr>
          <w:rFonts w:ascii="Times New Roman" w:hAnsi="Times New Roman"/>
        </w:rPr>
      </w:pPr>
      <w:r w:rsidRPr="00180E05">
        <w:rPr>
          <w:rFonts w:ascii="Times New Roman" w:hAnsi="Times New Roman"/>
        </w:rPr>
        <w:t xml:space="preserve">          1) проведение закупки товара (комплектующих изделий, составных частей) по государственному оборонному заказу, использование которой, предусмотрено конструкторской или иной документацией;</w:t>
      </w:r>
    </w:p>
    <w:p w:rsidR="00180E05" w:rsidRPr="00180E05" w:rsidRDefault="00180E05" w:rsidP="00180E05">
      <w:pPr>
        <w:jc w:val="both"/>
        <w:rPr>
          <w:rFonts w:ascii="Times New Roman" w:hAnsi="Times New Roman"/>
        </w:rPr>
      </w:pPr>
      <w:r w:rsidRPr="00180E05">
        <w:rPr>
          <w:rFonts w:ascii="Times New Roman" w:hAnsi="Times New Roman"/>
        </w:rPr>
        <w:t xml:space="preserve">          2) выполнение работ по мобилизационной подготовке;</w:t>
      </w:r>
    </w:p>
    <w:p w:rsidR="00180E05" w:rsidRPr="00180E05" w:rsidRDefault="00180E05" w:rsidP="00180E05">
      <w:pPr>
        <w:jc w:val="both"/>
        <w:rPr>
          <w:rFonts w:ascii="Times New Roman" w:hAnsi="Times New Roman"/>
        </w:rPr>
      </w:pPr>
      <w:r w:rsidRPr="00180E05">
        <w:rPr>
          <w:rFonts w:ascii="Times New Roman" w:hAnsi="Times New Roman"/>
        </w:rPr>
        <w:t xml:space="preserve">          3)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Обществом основных задач и функций или событий, создающих прямую угрозу жизни и здоровью людей), в связи с чем, применение других видов закупки невозможно из-за отсутствия времени, необходимого для их проведения; </w:t>
      </w:r>
    </w:p>
    <w:p w:rsidR="00180E05" w:rsidRPr="00180E05" w:rsidRDefault="00180E05" w:rsidP="00180E05">
      <w:pPr>
        <w:jc w:val="both"/>
        <w:rPr>
          <w:rFonts w:ascii="Times New Roman" w:hAnsi="Times New Roman"/>
        </w:rPr>
      </w:pPr>
      <w:r w:rsidRPr="00180E05">
        <w:rPr>
          <w:rFonts w:ascii="Times New Roman" w:hAnsi="Times New Roman"/>
        </w:rPr>
        <w:t xml:space="preserve">         4) при наличии потребности в товарах, работах, услугах, отсутствие которых значительно влияет на деятельность организации (препятствует осуществлению деятельности организации), если проведение иной процедуры закупки невозможно ввиду срочного характера такой потребности, при условии, что обстоятельства, обусловившие срочную потребность в товарах, работах, услугах невозможно было предусмотреть заранее;</w:t>
      </w:r>
    </w:p>
    <w:p w:rsidR="00180E05" w:rsidRPr="00180E05" w:rsidRDefault="00180E05" w:rsidP="00180E05">
      <w:pPr>
        <w:jc w:val="both"/>
        <w:rPr>
          <w:rFonts w:ascii="Times New Roman" w:hAnsi="Times New Roman"/>
        </w:rPr>
      </w:pPr>
      <w:r w:rsidRPr="00180E05">
        <w:rPr>
          <w:rFonts w:ascii="Times New Roman" w:hAnsi="Times New Roman"/>
        </w:rPr>
        <w:t xml:space="preserve">          5) если конкретный поставщик (подрядчик, исполнитель) обладает исключительными правами в отношении данных товаров, работ, услуг и (или) отсутствует равноценная альтернатива или замена; </w:t>
      </w:r>
    </w:p>
    <w:p w:rsidR="00180E05" w:rsidRPr="00180E05" w:rsidRDefault="00180E05" w:rsidP="00180E05">
      <w:pPr>
        <w:jc w:val="both"/>
        <w:rPr>
          <w:rFonts w:ascii="Times New Roman" w:hAnsi="Times New Roman"/>
        </w:rPr>
      </w:pPr>
      <w:r w:rsidRPr="00180E05">
        <w:rPr>
          <w:rFonts w:ascii="Times New Roman" w:hAnsi="Times New Roman"/>
        </w:rPr>
        <w:t xml:space="preserve">          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 (подрядчик, исполнитель) частично исполнил обязательства по такому договору, то при заключении нового договора количество поставляемого товара, выполняемых работ, услуг должно быть уменьшено с учетом количества поставленного товара, выполненных работ, услуг по ранее заключенному договору. При этом цена должна быть уменьшена пропорционально количеству поставленного товара, выполненного объема; </w:t>
      </w:r>
    </w:p>
    <w:p w:rsidR="00180E05" w:rsidRPr="00180E05" w:rsidRDefault="00180E05" w:rsidP="00180E05">
      <w:pPr>
        <w:jc w:val="both"/>
        <w:rPr>
          <w:rFonts w:ascii="Times New Roman" w:hAnsi="Times New Roman"/>
        </w:rPr>
      </w:pPr>
      <w:r w:rsidRPr="00180E05">
        <w:rPr>
          <w:rFonts w:ascii="Times New Roman" w:hAnsi="Times New Roman"/>
        </w:rPr>
        <w:t xml:space="preserve">          7) договор расторгнут с поставщиком (подрядчиком, исполнителем) из-за неисполнения им своих обязательств или организация (поставщик, подрядчик, исполнитель) прекратила свою деятельность; </w:t>
      </w:r>
    </w:p>
    <w:p w:rsidR="00180E05" w:rsidRPr="00180E05" w:rsidRDefault="00180E05" w:rsidP="00180E05">
      <w:pPr>
        <w:jc w:val="both"/>
        <w:rPr>
          <w:rFonts w:ascii="Times New Roman" w:hAnsi="Times New Roman"/>
        </w:rPr>
      </w:pPr>
      <w:r w:rsidRPr="00180E05">
        <w:rPr>
          <w:rFonts w:ascii="Times New Roman" w:hAnsi="Times New Roman"/>
        </w:rPr>
        <w:t xml:space="preserve">         8) закупки товаров и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036DC2" w:rsidRDefault="00180E05" w:rsidP="00036DC2">
      <w:pPr>
        <w:ind w:firstLine="567"/>
        <w:jc w:val="both"/>
        <w:rPr>
          <w:rFonts w:ascii="Times New Roman" w:hAnsi="Times New Roman"/>
        </w:rPr>
      </w:pPr>
      <w:r w:rsidRPr="00180E05">
        <w:rPr>
          <w:rFonts w:ascii="Times New Roman" w:hAnsi="Times New Roman"/>
        </w:rPr>
        <w:lastRenderedPageBreak/>
        <w:t xml:space="preserve"> 9)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00036DC2" w:rsidRPr="00036DC2">
        <w:rPr>
          <w:rFonts w:ascii="Times New Roman" w:hAnsi="Times New Roman"/>
        </w:rPr>
        <w:t xml:space="preserve"> </w:t>
      </w:r>
    </w:p>
    <w:p w:rsidR="00036DC2" w:rsidRPr="00036DC2" w:rsidRDefault="00036DC2" w:rsidP="00036DC2">
      <w:pPr>
        <w:jc w:val="both"/>
        <w:rPr>
          <w:rFonts w:ascii="Times New Roman" w:hAnsi="Times New Roman"/>
        </w:rPr>
      </w:pPr>
      <w:r>
        <w:rPr>
          <w:rFonts w:ascii="Times New Roman" w:hAnsi="Times New Roman"/>
        </w:rPr>
        <w:t xml:space="preserve">         </w:t>
      </w:r>
      <w:r w:rsidRPr="00036DC2">
        <w:rPr>
          <w:rFonts w:ascii="Times New Roman" w:hAnsi="Times New Roman"/>
        </w:rPr>
        <w:t>10) проведение  закупки товаров, необходимых для обслуживания, ремонта и (или) обеспечения бесперебойной работы ранее приобретенных товаров, работ и услуг, связанных с обслуживанием и сопровождением ранее закупленных товаров;</w:t>
      </w:r>
    </w:p>
    <w:p w:rsidR="00036DC2" w:rsidRPr="00036DC2" w:rsidRDefault="00036DC2" w:rsidP="00036DC2">
      <w:pPr>
        <w:jc w:val="both"/>
        <w:rPr>
          <w:rFonts w:ascii="Times New Roman" w:hAnsi="Times New Roman"/>
        </w:rPr>
      </w:pPr>
      <w:r w:rsidRPr="00036DC2">
        <w:rPr>
          <w:rFonts w:ascii="Times New Roman" w:hAnsi="Times New Roman"/>
        </w:rPr>
        <w:t xml:space="preserve">         11) поставщик является единственным официальным дилером, производителем, поставщиком;</w:t>
      </w:r>
    </w:p>
    <w:p w:rsidR="00036DC2" w:rsidRPr="00036DC2" w:rsidRDefault="00036DC2" w:rsidP="00036DC2">
      <w:pPr>
        <w:jc w:val="both"/>
        <w:rPr>
          <w:rFonts w:ascii="Times New Roman" w:hAnsi="Times New Roman"/>
        </w:rPr>
      </w:pPr>
      <w:r w:rsidRPr="00036DC2">
        <w:rPr>
          <w:rFonts w:ascii="Times New Roman" w:hAnsi="Times New Roman"/>
        </w:rPr>
        <w:t xml:space="preserve">         12) оплата Обществом товара на сумму, не превышающую 30000 (Тридцать тысяч) рублей, без учета НДС, на основании счета и оплата Обществом товара на </w:t>
      </w:r>
      <w:proofErr w:type="gramStart"/>
      <w:r w:rsidRPr="00036DC2">
        <w:rPr>
          <w:rFonts w:ascii="Times New Roman" w:hAnsi="Times New Roman"/>
        </w:rPr>
        <w:t>сумму</w:t>
      </w:r>
      <w:proofErr w:type="gramEnd"/>
      <w:r w:rsidRPr="00036DC2">
        <w:rPr>
          <w:rFonts w:ascii="Times New Roman" w:hAnsi="Times New Roman"/>
        </w:rPr>
        <w:t xml:space="preserve"> не превышающую 100000 (Сто тысяч) рублей, без учета НДС, на основании договора;</w:t>
      </w:r>
    </w:p>
    <w:p w:rsidR="00036DC2" w:rsidRPr="00036DC2" w:rsidRDefault="00036DC2" w:rsidP="00036DC2">
      <w:pPr>
        <w:jc w:val="both"/>
        <w:rPr>
          <w:rFonts w:ascii="Times New Roman" w:hAnsi="Times New Roman"/>
        </w:rPr>
      </w:pPr>
      <w:r w:rsidRPr="00036DC2">
        <w:rPr>
          <w:rFonts w:ascii="Times New Roman" w:hAnsi="Times New Roman"/>
        </w:rPr>
        <w:t xml:space="preserve">         13) при осуществлении закупки драгоценных металлов,  спирта этилового технического гидролизного ректификованного, жидкого азота, артезианской воды;</w:t>
      </w:r>
    </w:p>
    <w:p w:rsidR="00036DC2" w:rsidRPr="00036DC2" w:rsidRDefault="00036DC2" w:rsidP="00036DC2">
      <w:pPr>
        <w:jc w:val="both"/>
        <w:rPr>
          <w:rFonts w:ascii="Times New Roman" w:hAnsi="Times New Roman"/>
        </w:rPr>
      </w:pPr>
      <w:r w:rsidRPr="00036DC2">
        <w:rPr>
          <w:rFonts w:ascii="Times New Roman" w:hAnsi="Times New Roman"/>
        </w:rPr>
        <w:t xml:space="preserve">         14) проведение закупки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года № 147-ФЗ «О </w:t>
      </w:r>
    </w:p>
    <w:p w:rsidR="00036DC2" w:rsidRPr="00036DC2" w:rsidRDefault="00036DC2" w:rsidP="00036DC2">
      <w:pPr>
        <w:jc w:val="both"/>
        <w:rPr>
          <w:rFonts w:ascii="Times New Roman" w:hAnsi="Times New Roman"/>
        </w:rPr>
      </w:pPr>
      <w:r w:rsidRPr="00036DC2">
        <w:rPr>
          <w:rFonts w:ascii="Times New Roman" w:hAnsi="Times New Roman"/>
        </w:rPr>
        <w:t xml:space="preserve">естественных </w:t>
      </w:r>
      <w:proofErr w:type="gramStart"/>
      <w:r w:rsidRPr="00036DC2">
        <w:rPr>
          <w:rFonts w:ascii="Times New Roman" w:hAnsi="Times New Roman"/>
        </w:rPr>
        <w:t>монополиях</w:t>
      </w:r>
      <w:proofErr w:type="gramEnd"/>
      <w:r w:rsidRPr="00036DC2">
        <w:rPr>
          <w:rFonts w:ascii="Times New Roman" w:hAnsi="Times New Roman"/>
        </w:rPr>
        <w:t>»;</w:t>
      </w:r>
    </w:p>
    <w:p w:rsidR="00036DC2" w:rsidRPr="00036DC2" w:rsidRDefault="00036DC2" w:rsidP="00036DC2">
      <w:pPr>
        <w:jc w:val="both"/>
        <w:rPr>
          <w:rFonts w:ascii="Times New Roman" w:hAnsi="Times New Roman"/>
        </w:rPr>
      </w:pPr>
      <w:r w:rsidRPr="00036DC2">
        <w:rPr>
          <w:rFonts w:ascii="Times New Roman" w:hAnsi="Times New Roman"/>
        </w:rPr>
        <w:t xml:space="preserve">         15) при оказании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оказания других услуг по ценам (тарифам), регулируемым в соответствии с законодательством Российской Федерации;</w:t>
      </w:r>
    </w:p>
    <w:p w:rsidR="00036DC2" w:rsidRPr="00036DC2" w:rsidRDefault="00036DC2" w:rsidP="00036DC2">
      <w:pPr>
        <w:jc w:val="both"/>
        <w:rPr>
          <w:rFonts w:ascii="Times New Roman" w:hAnsi="Times New Roman"/>
        </w:rPr>
      </w:pPr>
      <w:r w:rsidRPr="00036DC2">
        <w:rPr>
          <w:rFonts w:ascii="Times New Roman" w:hAnsi="Times New Roman"/>
        </w:rPr>
        <w:t xml:space="preserve">        16)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w:t>
      </w:r>
      <w:proofErr w:type="gramStart"/>
      <w:r w:rsidRPr="00036DC2">
        <w:rPr>
          <w:rFonts w:ascii="Times New Roman" w:hAnsi="Times New Roman"/>
        </w:rPr>
        <w:t>за</w:t>
      </w:r>
      <w:proofErr w:type="gramEnd"/>
      <w:r w:rsidRPr="00036DC2">
        <w:rPr>
          <w:rFonts w:ascii="Times New Roman" w:hAnsi="Times New Roman"/>
        </w:rPr>
        <w:t xml:space="preserve">  </w:t>
      </w:r>
    </w:p>
    <w:p w:rsidR="00036DC2" w:rsidRPr="00036DC2" w:rsidRDefault="00036DC2" w:rsidP="00036DC2">
      <w:pPr>
        <w:jc w:val="both"/>
        <w:rPr>
          <w:rFonts w:ascii="Times New Roman" w:hAnsi="Times New Roman"/>
        </w:rPr>
      </w:pPr>
      <w:r w:rsidRPr="00036DC2">
        <w:rPr>
          <w:rFonts w:ascii="Times New Roman" w:hAnsi="Times New Roman"/>
        </w:rPr>
        <w:t>строительством, реконструкцией, капитальным ремонтом, объектов капитального строительства соответствующими авторами;</w:t>
      </w:r>
    </w:p>
    <w:p w:rsidR="00036DC2" w:rsidRPr="00036DC2" w:rsidRDefault="00036DC2" w:rsidP="00036DC2">
      <w:pPr>
        <w:jc w:val="both"/>
        <w:rPr>
          <w:rFonts w:ascii="Times New Roman" w:hAnsi="Times New Roman"/>
        </w:rPr>
      </w:pPr>
      <w:r w:rsidRPr="00036DC2">
        <w:rPr>
          <w:rFonts w:ascii="Times New Roman" w:hAnsi="Times New Roman"/>
        </w:rPr>
        <w:t xml:space="preserve">        17) при возникновении потребности в закупке услуги по обеспечению участия в семинаре, форуме, выставке, конференции, курсах повышения квалификации и профессиональной переподготовки, стажировки и иных мероприятиях в целях обмена опытом, ознакомления с новшествами в своей сфере деятельности, с работами коллег;</w:t>
      </w:r>
    </w:p>
    <w:p w:rsidR="00036DC2" w:rsidRPr="00036DC2" w:rsidRDefault="00036DC2" w:rsidP="00036DC2">
      <w:pPr>
        <w:jc w:val="both"/>
        <w:rPr>
          <w:rFonts w:ascii="Times New Roman" w:hAnsi="Times New Roman"/>
        </w:rPr>
      </w:pPr>
      <w:r w:rsidRPr="00036DC2">
        <w:rPr>
          <w:rFonts w:ascii="Times New Roman" w:hAnsi="Times New Roman"/>
        </w:rPr>
        <w:t xml:space="preserve">        18)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036DC2" w:rsidRPr="00036DC2" w:rsidRDefault="00036DC2" w:rsidP="00036DC2">
      <w:pPr>
        <w:jc w:val="both"/>
        <w:rPr>
          <w:rFonts w:ascii="Times New Roman" w:hAnsi="Times New Roman"/>
        </w:rPr>
      </w:pPr>
      <w:r w:rsidRPr="00036DC2">
        <w:rPr>
          <w:rFonts w:ascii="Times New Roman" w:hAnsi="Times New Roman"/>
        </w:rPr>
        <w:t xml:space="preserve">        19) при признании процедуры закупки не состоявшейся, при условии, что не подано ни одной заявки, либо всем заявкам отказано в участии процедуры закупок;</w:t>
      </w:r>
    </w:p>
    <w:p w:rsidR="00036DC2" w:rsidRPr="00036DC2" w:rsidRDefault="00036DC2" w:rsidP="00036DC2">
      <w:pPr>
        <w:jc w:val="both"/>
        <w:rPr>
          <w:rFonts w:ascii="Times New Roman" w:hAnsi="Times New Roman"/>
        </w:rPr>
      </w:pPr>
      <w:r w:rsidRPr="00036DC2">
        <w:rPr>
          <w:rFonts w:ascii="Times New Roman" w:hAnsi="Times New Roman"/>
        </w:rPr>
        <w:t xml:space="preserve">        20)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36DC2" w:rsidRPr="00036DC2" w:rsidRDefault="00036DC2" w:rsidP="00036DC2">
      <w:pPr>
        <w:jc w:val="both"/>
        <w:rPr>
          <w:rFonts w:ascii="Times New Roman" w:hAnsi="Times New Roman"/>
        </w:rPr>
      </w:pPr>
      <w:r w:rsidRPr="00036DC2">
        <w:rPr>
          <w:rFonts w:ascii="Times New Roman" w:hAnsi="Times New Roman"/>
        </w:rPr>
        <w:t xml:space="preserve">        21) при осуществлении закупки коммунальных услуг, услуг по техническому и санитарному содержанию</w:t>
      </w:r>
      <w:proofErr w:type="gramStart"/>
      <w:r w:rsidRPr="00036DC2">
        <w:rPr>
          <w:rFonts w:ascii="Times New Roman" w:hAnsi="Times New Roman"/>
        </w:rPr>
        <w:t xml:space="preserve"> ,</w:t>
      </w:r>
      <w:proofErr w:type="gramEnd"/>
      <w:r w:rsidRPr="00036DC2">
        <w:rPr>
          <w:rFonts w:ascii="Times New Roman" w:hAnsi="Times New Roman"/>
        </w:rPr>
        <w:t xml:space="preserve"> охране и обслуживанию одного или  несколько нежилых помещений Общества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036DC2" w:rsidRPr="00036DC2" w:rsidRDefault="00036DC2" w:rsidP="00036DC2">
      <w:pPr>
        <w:jc w:val="both"/>
        <w:rPr>
          <w:rFonts w:ascii="Times New Roman" w:hAnsi="Times New Roman"/>
        </w:rPr>
      </w:pPr>
      <w:r w:rsidRPr="00036DC2">
        <w:rPr>
          <w:rFonts w:ascii="Times New Roman" w:hAnsi="Times New Roman"/>
        </w:rPr>
        <w:t xml:space="preserve">        22)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036DC2" w:rsidRPr="00036DC2" w:rsidRDefault="00036DC2" w:rsidP="00036DC2">
      <w:pPr>
        <w:jc w:val="both"/>
        <w:rPr>
          <w:rFonts w:ascii="Times New Roman" w:hAnsi="Times New Roman"/>
        </w:rPr>
      </w:pPr>
      <w:r w:rsidRPr="00036DC2">
        <w:rPr>
          <w:rFonts w:ascii="Times New Roman" w:hAnsi="Times New Roman"/>
        </w:rPr>
        <w:t xml:space="preserve">        23).при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36DC2" w:rsidRPr="00036DC2" w:rsidRDefault="00036DC2" w:rsidP="00036DC2">
      <w:pPr>
        <w:jc w:val="both"/>
        <w:rPr>
          <w:rFonts w:ascii="Times New Roman" w:hAnsi="Times New Roman"/>
        </w:rPr>
      </w:pPr>
      <w:r w:rsidRPr="00036DC2">
        <w:rPr>
          <w:rFonts w:ascii="Times New Roman" w:hAnsi="Times New Roman"/>
        </w:rPr>
        <w:t xml:space="preserve">        24) при возникновении потребности в закупке услуг, связанных с направлением работника в командировку (проезд, к месту командировки и обратно, гостиничное </w:t>
      </w:r>
      <w:r w:rsidRPr="00036DC2">
        <w:rPr>
          <w:rFonts w:ascii="Times New Roman" w:hAnsi="Times New Roman"/>
        </w:rPr>
        <w:lastRenderedPageBreak/>
        <w:t>обслуживание или наем жилого помещения, транспортное обслуживание, обеспечение питания, услуги связи и прочие сопутствующие расходы);</w:t>
      </w:r>
    </w:p>
    <w:p w:rsidR="00180E05" w:rsidRPr="00180E05" w:rsidRDefault="00036DC2" w:rsidP="00180E05">
      <w:pPr>
        <w:jc w:val="both"/>
        <w:rPr>
          <w:rFonts w:ascii="Times New Roman" w:hAnsi="Times New Roman"/>
        </w:rPr>
      </w:pPr>
      <w:r w:rsidRPr="00036DC2">
        <w:rPr>
          <w:rFonts w:ascii="Times New Roman" w:hAnsi="Times New Roman"/>
        </w:rPr>
        <w:t xml:space="preserve">        25) при закупке услуг, связанных с обеспечением визитов делегаций и представителей иностранных государств (гостиничное обслуживание или наем ино</w:t>
      </w:r>
      <w:r w:rsidR="00180E05" w:rsidRPr="00180E05">
        <w:rPr>
          <w:rFonts w:ascii="Times New Roman" w:hAnsi="Times New Roman"/>
        </w:rPr>
        <w:t>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26) при возникновении потребности в товарах, работах, услугах для исполнения обязательств в соответствии с договором, по которому Общество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27) при заключении </w:t>
      </w:r>
      <w:proofErr w:type="spellStart"/>
      <w:r w:rsidRPr="00180E05">
        <w:rPr>
          <w:rFonts w:ascii="Times New Roman" w:hAnsi="Times New Roman"/>
        </w:rPr>
        <w:t>гражданско</w:t>
      </w:r>
      <w:proofErr w:type="spellEnd"/>
      <w:r w:rsidRPr="00180E05">
        <w:rPr>
          <w:rFonts w:ascii="Times New Roman" w:hAnsi="Times New Roman"/>
        </w:rPr>
        <w:t>–правовых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28) при осуществлении закупки услуг по техническому обслуживанию и ремонту автомобилей, мотоциклов, подъемных механизмов;</w:t>
      </w:r>
    </w:p>
    <w:p w:rsid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29) при осуществлении закупки услуг по техническому обслуживанию и ремонту оргтехники для офисов, электронных вычислительных машин и использованного совместно с ним периферийного оборудования;</w:t>
      </w:r>
    </w:p>
    <w:p w:rsidR="006D04E0" w:rsidRDefault="00FA08DA" w:rsidP="00180E05">
      <w:pPr>
        <w:jc w:val="both"/>
        <w:rPr>
          <w:rFonts w:ascii="Times New Roman" w:hAnsi="Times New Roman"/>
        </w:rPr>
      </w:pPr>
      <w:r>
        <w:rPr>
          <w:rFonts w:ascii="Times New Roman" w:hAnsi="Times New Roman"/>
        </w:rPr>
        <w:t xml:space="preserve">    </w:t>
      </w:r>
      <w:r w:rsidR="000E1E58">
        <w:rPr>
          <w:rFonts w:ascii="Times New Roman" w:hAnsi="Times New Roman"/>
        </w:rPr>
        <w:t xml:space="preserve">   </w:t>
      </w:r>
      <w:r>
        <w:rPr>
          <w:rFonts w:ascii="Times New Roman" w:hAnsi="Times New Roman"/>
        </w:rPr>
        <w:t xml:space="preserve"> 30) </w:t>
      </w:r>
      <w:r w:rsidR="006D04E0">
        <w:rPr>
          <w:rFonts w:ascii="Times New Roman" w:hAnsi="Times New Roman"/>
        </w:rPr>
        <w:t>проведение закупки товара импортного производства, выпуск которой на территории Российско</w:t>
      </w:r>
      <w:r w:rsidR="00CE3421">
        <w:rPr>
          <w:rFonts w:ascii="Times New Roman" w:hAnsi="Times New Roman"/>
        </w:rPr>
        <w:t>й</w:t>
      </w:r>
      <w:r w:rsidR="006D04E0">
        <w:rPr>
          <w:rFonts w:ascii="Times New Roman" w:hAnsi="Times New Roman"/>
        </w:rPr>
        <w:t xml:space="preserve"> </w:t>
      </w:r>
      <w:r w:rsidR="00CE3421">
        <w:rPr>
          <w:rFonts w:ascii="Times New Roman" w:hAnsi="Times New Roman"/>
        </w:rPr>
        <w:t>Федерации</w:t>
      </w:r>
      <w:r w:rsidR="006D04E0">
        <w:rPr>
          <w:rFonts w:ascii="Times New Roman" w:hAnsi="Times New Roman"/>
        </w:rPr>
        <w:t xml:space="preserve"> не осуществляется;</w:t>
      </w:r>
    </w:p>
    <w:p w:rsidR="006D04E0" w:rsidRDefault="006D04E0" w:rsidP="00180E05">
      <w:pPr>
        <w:jc w:val="both"/>
        <w:rPr>
          <w:rFonts w:ascii="Times New Roman" w:hAnsi="Times New Roman"/>
        </w:rPr>
      </w:pPr>
      <w:r>
        <w:rPr>
          <w:rFonts w:ascii="Times New Roman" w:hAnsi="Times New Roman"/>
        </w:rPr>
        <w:t xml:space="preserve">         31) при отсутствии товаров российского произв</w:t>
      </w:r>
      <w:r w:rsidR="00804DDA">
        <w:rPr>
          <w:rFonts w:ascii="Times New Roman" w:hAnsi="Times New Roman"/>
        </w:rPr>
        <w:t>о</w:t>
      </w:r>
      <w:r>
        <w:rPr>
          <w:rFonts w:ascii="Times New Roman" w:hAnsi="Times New Roman"/>
        </w:rPr>
        <w:t xml:space="preserve">дства в объемах, </w:t>
      </w:r>
      <w:r w:rsidR="00804DDA">
        <w:rPr>
          <w:rFonts w:ascii="Times New Roman" w:hAnsi="Times New Roman"/>
        </w:rPr>
        <w:t>удовлетворяющих</w:t>
      </w:r>
      <w:r>
        <w:rPr>
          <w:rFonts w:ascii="Times New Roman" w:hAnsi="Times New Roman"/>
        </w:rPr>
        <w:t xml:space="preserve"> потребности Общества, осуществлять закупки товара импортного производства;</w:t>
      </w:r>
    </w:p>
    <w:p w:rsidR="00FA08DA" w:rsidRDefault="006D04E0" w:rsidP="00180E05">
      <w:pPr>
        <w:jc w:val="both"/>
        <w:rPr>
          <w:rFonts w:ascii="Times New Roman" w:hAnsi="Times New Roman"/>
        </w:rPr>
      </w:pPr>
      <w:r>
        <w:rPr>
          <w:rFonts w:ascii="Times New Roman" w:hAnsi="Times New Roman"/>
        </w:rPr>
        <w:t xml:space="preserve">         32) </w:t>
      </w:r>
      <w:r w:rsidR="00FA08DA">
        <w:rPr>
          <w:rFonts w:ascii="Times New Roman" w:hAnsi="Times New Roman"/>
        </w:rPr>
        <w:t>при закупке услуг</w:t>
      </w:r>
      <w:r w:rsidR="003769CC">
        <w:rPr>
          <w:rFonts w:ascii="Times New Roman" w:hAnsi="Times New Roman"/>
        </w:rPr>
        <w:t xml:space="preserve"> по видам страхования</w:t>
      </w:r>
      <w:r w:rsidR="00FA08DA">
        <w:rPr>
          <w:rFonts w:ascii="Times New Roman" w:hAnsi="Times New Roman"/>
        </w:rPr>
        <w:t xml:space="preserve">; </w:t>
      </w:r>
    </w:p>
    <w:p w:rsidR="00804DDA" w:rsidRDefault="00804DDA" w:rsidP="00180E05">
      <w:pPr>
        <w:jc w:val="both"/>
        <w:rPr>
          <w:rFonts w:ascii="Times New Roman" w:hAnsi="Times New Roman"/>
        </w:rPr>
      </w:pPr>
      <w:r>
        <w:rPr>
          <w:rFonts w:ascii="Times New Roman" w:hAnsi="Times New Roman"/>
        </w:rPr>
        <w:t xml:space="preserve">         33) при закупке товаров, работ, услуг на сумму</w:t>
      </w:r>
      <w:r w:rsidR="00052C15">
        <w:rPr>
          <w:rFonts w:ascii="Times New Roman" w:hAnsi="Times New Roman"/>
        </w:rPr>
        <w:t>,</w:t>
      </w:r>
      <w:r>
        <w:rPr>
          <w:rFonts w:ascii="Times New Roman" w:hAnsi="Times New Roman"/>
        </w:rPr>
        <w:t xml:space="preserve"> не превышающую 350000 </w:t>
      </w:r>
      <w:r w:rsidR="00052C15">
        <w:rPr>
          <w:rFonts w:ascii="Times New Roman" w:hAnsi="Times New Roman"/>
        </w:rPr>
        <w:t xml:space="preserve">(Триста пятьдесят тысяч) </w:t>
      </w:r>
      <w:r>
        <w:rPr>
          <w:rFonts w:ascii="Times New Roman" w:hAnsi="Times New Roman"/>
        </w:rPr>
        <w:t>рубле</w:t>
      </w:r>
      <w:r w:rsidR="00052C15">
        <w:rPr>
          <w:rFonts w:ascii="Times New Roman" w:hAnsi="Times New Roman"/>
        </w:rPr>
        <w:t>й, без учета НДС по одной сделке;</w:t>
      </w:r>
    </w:p>
    <w:p w:rsidR="00180E05" w:rsidRPr="00180E05" w:rsidRDefault="00FA08DA" w:rsidP="00180E05">
      <w:pPr>
        <w:jc w:val="both"/>
        <w:rPr>
          <w:rFonts w:ascii="Times New Roman" w:hAnsi="Times New Roman"/>
        </w:rPr>
      </w:pPr>
      <w:r>
        <w:rPr>
          <w:rFonts w:ascii="Times New Roman" w:hAnsi="Times New Roman"/>
        </w:rPr>
        <w:t xml:space="preserve">   </w:t>
      </w:r>
      <w:r w:rsidR="000E1E58">
        <w:rPr>
          <w:rFonts w:ascii="Times New Roman" w:hAnsi="Times New Roman"/>
        </w:rPr>
        <w:t xml:space="preserve">    </w:t>
      </w:r>
      <w:r w:rsidR="006D04E0">
        <w:rPr>
          <w:rFonts w:ascii="Times New Roman" w:hAnsi="Times New Roman"/>
        </w:rPr>
        <w:t xml:space="preserve"> </w:t>
      </w:r>
      <w:r>
        <w:rPr>
          <w:rFonts w:ascii="Times New Roman" w:hAnsi="Times New Roman"/>
        </w:rPr>
        <w:t xml:space="preserve"> 3</w:t>
      </w:r>
      <w:r w:rsidR="00546AE7">
        <w:rPr>
          <w:rFonts w:ascii="Times New Roman" w:hAnsi="Times New Roman"/>
        </w:rPr>
        <w:t>4</w:t>
      </w:r>
      <w:r w:rsidR="00180E05" w:rsidRPr="00180E05">
        <w:rPr>
          <w:rFonts w:ascii="Times New Roman" w:hAnsi="Times New Roman"/>
        </w:rPr>
        <w:t>) в иных случаях, если из предмета и обстоятельств закупки следует, что возможность заключения договора с др</w:t>
      </w:r>
      <w:r w:rsidR="00546128">
        <w:rPr>
          <w:rFonts w:ascii="Times New Roman" w:hAnsi="Times New Roman"/>
        </w:rPr>
        <w:t>угими поставщиками отсутствует.</w:t>
      </w:r>
    </w:p>
    <w:p w:rsidR="00180E05" w:rsidRDefault="00180E05" w:rsidP="00180E05">
      <w:pPr>
        <w:jc w:val="both"/>
        <w:rPr>
          <w:rFonts w:ascii="Times New Roman" w:hAnsi="Times New Roman"/>
        </w:rPr>
      </w:pPr>
    </w:p>
    <w:p w:rsidR="00180E05" w:rsidRPr="00546128" w:rsidRDefault="000E1E58" w:rsidP="00546128">
      <w:pPr>
        <w:jc w:val="center"/>
        <w:rPr>
          <w:rFonts w:ascii="Times New Roman" w:hAnsi="Times New Roman"/>
          <w:b/>
        </w:rPr>
      </w:pPr>
      <w:r>
        <w:rPr>
          <w:rFonts w:ascii="Times New Roman" w:hAnsi="Times New Roman"/>
          <w:b/>
        </w:rPr>
        <w:t>11.</w:t>
      </w:r>
      <w:r w:rsidR="008E05C9">
        <w:rPr>
          <w:rFonts w:ascii="Times New Roman" w:hAnsi="Times New Roman"/>
          <w:b/>
        </w:rPr>
        <w:t>Заключительные положения</w:t>
      </w:r>
    </w:p>
    <w:p w:rsidR="00180E05" w:rsidRPr="00180E05" w:rsidRDefault="00180E05" w:rsidP="00180E05">
      <w:pPr>
        <w:jc w:val="both"/>
        <w:rPr>
          <w:rFonts w:ascii="Times New Roman" w:hAnsi="Times New Roman"/>
        </w:rPr>
      </w:pPr>
    </w:p>
    <w:p w:rsidR="00180E05" w:rsidRPr="00180E05" w:rsidRDefault="00180E05" w:rsidP="00180E05">
      <w:pPr>
        <w:jc w:val="both"/>
        <w:rPr>
          <w:rFonts w:ascii="Times New Roman" w:hAnsi="Times New Roman"/>
        </w:rPr>
      </w:pPr>
      <w:r w:rsidRPr="00180E05">
        <w:rPr>
          <w:rFonts w:ascii="Times New Roman" w:hAnsi="Times New Roman"/>
        </w:rPr>
        <w:t>11.1</w:t>
      </w:r>
      <w:r w:rsidR="000E1E58">
        <w:rPr>
          <w:rFonts w:ascii="Times New Roman" w:hAnsi="Times New Roman"/>
        </w:rPr>
        <w:t>.</w:t>
      </w:r>
      <w:r w:rsidRPr="00180E05">
        <w:rPr>
          <w:rFonts w:ascii="Times New Roman" w:hAnsi="Times New Roman"/>
        </w:rPr>
        <w:t xml:space="preserve"> Общество обеспечивает хранение документов в течение </w:t>
      </w:r>
      <w:r w:rsidR="00B10E9C">
        <w:rPr>
          <w:rFonts w:ascii="Times New Roman" w:hAnsi="Times New Roman"/>
        </w:rPr>
        <w:t>пяти</w:t>
      </w:r>
      <w:r w:rsidRPr="00180E05">
        <w:rPr>
          <w:rFonts w:ascii="Times New Roman" w:hAnsi="Times New Roman"/>
        </w:rPr>
        <w:t xml:space="preserve"> лет </w:t>
      </w:r>
      <w:r w:rsidR="00B10E9C">
        <w:rPr>
          <w:rFonts w:ascii="Times New Roman" w:hAnsi="Times New Roman"/>
        </w:rPr>
        <w:t>по истечению срока действия договора</w:t>
      </w:r>
      <w:r w:rsidRPr="00180E05">
        <w:rPr>
          <w:rFonts w:ascii="Times New Roman" w:hAnsi="Times New Roman"/>
        </w:rPr>
        <w:t>.</w:t>
      </w:r>
    </w:p>
    <w:p w:rsidR="00180E05" w:rsidRPr="00180E05" w:rsidRDefault="00180E05" w:rsidP="00180E05">
      <w:pPr>
        <w:jc w:val="both"/>
        <w:rPr>
          <w:rFonts w:ascii="Times New Roman" w:hAnsi="Times New Roman"/>
        </w:rPr>
      </w:pPr>
      <w:r w:rsidRPr="00180E05">
        <w:rPr>
          <w:rFonts w:ascii="Times New Roman" w:hAnsi="Times New Roman"/>
        </w:rPr>
        <w:t>11.2.Контроль, за соблюдением процедур закупок осуществляется в порядке, установленном нормативно – правовыми актами Российской Федерации.</w:t>
      </w:r>
    </w:p>
    <w:p w:rsidR="00180E05" w:rsidRPr="00180E05" w:rsidRDefault="00180E05" w:rsidP="00180E05">
      <w:pPr>
        <w:jc w:val="both"/>
        <w:rPr>
          <w:rFonts w:ascii="Times New Roman" w:hAnsi="Times New Roman"/>
        </w:rPr>
      </w:pPr>
      <w:r w:rsidRPr="00180E05">
        <w:rPr>
          <w:rFonts w:ascii="Times New Roman" w:hAnsi="Times New Roman"/>
        </w:rPr>
        <w:t>11.3.За нарушение требований настоящего Положения виновные лица несут ответственность в соответствии с трудовым законодательством Российской Федерации.</w:t>
      </w:r>
    </w:p>
    <w:p w:rsidR="00180E05" w:rsidRPr="00180E05" w:rsidRDefault="00180E05" w:rsidP="00180E05">
      <w:pPr>
        <w:jc w:val="both"/>
        <w:rPr>
          <w:rFonts w:ascii="Times New Roman" w:hAnsi="Times New Roman"/>
        </w:rPr>
      </w:pPr>
    </w:p>
    <w:p w:rsidR="00F609EA" w:rsidRPr="00180E05" w:rsidRDefault="00F609EA" w:rsidP="00F609EA">
      <w:pPr>
        <w:rPr>
          <w:rFonts w:ascii="Times New Roman" w:hAnsi="Times New Roman"/>
        </w:rPr>
      </w:pPr>
    </w:p>
    <w:p w:rsidR="008B38A4" w:rsidRPr="00180E05" w:rsidRDefault="008B38A4" w:rsidP="00213E86">
      <w:pPr>
        <w:pStyle w:val="1"/>
        <w:spacing w:before="0" w:after="0"/>
        <w:rPr>
          <w:rFonts w:ascii="Times New Roman" w:hAnsi="Times New Roman"/>
          <w:sz w:val="24"/>
          <w:szCs w:val="24"/>
        </w:rPr>
      </w:pPr>
    </w:p>
    <w:p w:rsidR="008B38A4" w:rsidRPr="00180E05" w:rsidRDefault="008B38A4" w:rsidP="00235192">
      <w:pPr>
        <w:pStyle w:val="1"/>
        <w:spacing w:before="0" w:after="0"/>
        <w:ind w:firstLine="709"/>
        <w:rPr>
          <w:rFonts w:ascii="Times New Roman" w:hAnsi="Times New Roman"/>
          <w:sz w:val="24"/>
          <w:szCs w:val="24"/>
        </w:rPr>
      </w:pPr>
    </w:p>
    <w:p w:rsidR="008B38A4" w:rsidRPr="00180E05" w:rsidRDefault="008B38A4" w:rsidP="00235192">
      <w:pPr>
        <w:pStyle w:val="1"/>
        <w:spacing w:before="0" w:after="0"/>
        <w:ind w:firstLine="709"/>
        <w:jc w:val="both"/>
        <w:rPr>
          <w:rFonts w:ascii="Times New Roman" w:hAnsi="Times New Roman"/>
          <w:sz w:val="24"/>
          <w:szCs w:val="24"/>
        </w:rPr>
      </w:pPr>
      <w:r w:rsidRPr="00180E05">
        <w:rPr>
          <w:rFonts w:ascii="Times New Roman" w:hAnsi="Times New Roman"/>
          <w:b w:val="0"/>
          <w:sz w:val="24"/>
          <w:szCs w:val="24"/>
        </w:rPr>
        <w:t xml:space="preserve">  </w:t>
      </w:r>
    </w:p>
    <w:sectPr w:rsidR="008B38A4" w:rsidRPr="00180E05" w:rsidSect="00DA5821">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E2" w:rsidRDefault="00E568E2" w:rsidP="002672B7">
      <w:r>
        <w:separator/>
      </w:r>
    </w:p>
  </w:endnote>
  <w:endnote w:type="continuationSeparator" w:id="0">
    <w:p w:rsidR="00E568E2" w:rsidRDefault="00E568E2" w:rsidP="0026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E2" w:rsidRDefault="00E568E2" w:rsidP="002672B7">
      <w:r>
        <w:separator/>
      </w:r>
    </w:p>
  </w:footnote>
  <w:footnote w:type="continuationSeparator" w:id="0">
    <w:p w:rsidR="00E568E2" w:rsidRDefault="00E568E2" w:rsidP="0026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12356"/>
      <w:docPartObj>
        <w:docPartGallery w:val="Page Numbers (Top of Page)"/>
        <w:docPartUnique/>
      </w:docPartObj>
    </w:sdtPr>
    <w:sdtEndPr/>
    <w:sdtContent>
      <w:p w:rsidR="00546128" w:rsidRDefault="00546128" w:rsidP="00653046">
        <w:pPr>
          <w:pStyle w:val="af2"/>
          <w:jc w:val="right"/>
        </w:pPr>
        <w:r>
          <w:fldChar w:fldCharType="begin"/>
        </w:r>
        <w:r>
          <w:instrText>PAGE   \* MERGEFORMAT</w:instrText>
        </w:r>
        <w:r>
          <w:fldChar w:fldCharType="separate"/>
        </w:r>
        <w:r w:rsidR="001D6044">
          <w:rPr>
            <w:noProof/>
          </w:rPr>
          <w:t>12</w:t>
        </w:r>
        <w:r>
          <w:fldChar w:fldCharType="end"/>
        </w:r>
      </w:p>
    </w:sdtContent>
  </w:sdt>
  <w:p w:rsidR="00546128" w:rsidRDefault="00546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99"/>
    <w:multiLevelType w:val="multilevel"/>
    <w:tmpl w:val="BDECBF88"/>
    <w:lvl w:ilvl="0">
      <w:start w:val="8"/>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6ED50F9"/>
    <w:multiLevelType w:val="hybridMultilevel"/>
    <w:tmpl w:val="FC3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525BF"/>
    <w:multiLevelType w:val="multilevel"/>
    <w:tmpl w:val="B0B0DD6E"/>
    <w:lvl w:ilvl="0">
      <w:start w:val="9"/>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9984B94"/>
    <w:multiLevelType w:val="multilevel"/>
    <w:tmpl w:val="4F9ECA0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233C6"/>
    <w:multiLevelType w:val="hybridMultilevel"/>
    <w:tmpl w:val="DC4E4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976D62"/>
    <w:multiLevelType w:val="multilevel"/>
    <w:tmpl w:val="928C7D8E"/>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6">
    <w:nsid w:val="2E4A0BD7"/>
    <w:multiLevelType w:val="multilevel"/>
    <w:tmpl w:val="D8ACD434"/>
    <w:lvl w:ilvl="0">
      <w:start w:val="1"/>
      <w:numFmt w:val="decimal"/>
      <w:lvlText w:val="%1."/>
      <w:lvlJc w:val="left"/>
      <w:pPr>
        <w:ind w:left="927"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683"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439"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195"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951" w:hanging="1800"/>
      </w:pPr>
      <w:rPr>
        <w:rFonts w:hint="default"/>
      </w:rPr>
    </w:lvl>
  </w:abstractNum>
  <w:abstractNum w:abstractNumId="7">
    <w:nsid w:val="3B8E72F6"/>
    <w:multiLevelType w:val="hybridMultilevel"/>
    <w:tmpl w:val="08F4BDD6"/>
    <w:lvl w:ilvl="0" w:tplc="61F8EF48">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0634C4"/>
    <w:multiLevelType w:val="hybridMultilevel"/>
    <w:tmpl w:val="6E924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8729F"/>
    <w:multiLevelType w:val="hybridMultilevel"/>
    <w:tmpl w:val="C50E53D2"/>
    <w:lvl w:ilvl="0" w:tplc="8A427AF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1">
    <w:nsid w:val="489F4C3D"/>
    <w:multiLevelType w:val="multilevel"/>
    <w:tmpl w:val="18D65328"/>
    <w:lvl w:ilvl="0">
      <w:start w:val="4"/>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12">
    <w:nsid w:val="4F814631"/>
    <w:multiLevelType w:val="multilevel"/>
    <w:tmpl w:val="EDE2B5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DB12B76"/>
    <w:multiLevelType w:val="multilevel"/>
    <w:tmpl w:val="1ED093B4"/>
    <w:lvl w:ilvl="0">
      <w:start w:val="1"/>
      <w:numFmt w:val="decimal"/>
      <w:lvlText w:val="%1"/>
      <w:lvlJc w:val="left"/>
      <w:pPr>
        <w:ind w:left="360" w:hanging="360"/>
      </w:pPr>
      <w:rPr>
        <w:rFonts w:hint="default"/>
      </w:rPr>
    </w:lvl>
    <w:lvl w:ilvl="1">
      <w:start w:val="9"/>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4">
    <w:nsid w:val="74430F00"/>
    <w:multiLevelType w:val="multilevel"/>
    <w:tmpl w:val="4CDC0F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441968"/>
    <w:multiLevelType w:val="multilevel"/>
    <w:tmpl w:val="3034858E"/>
    <w:lvl w:ilvl="0">
      <w:start w:val="1"/>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b/>
        <w:bCs/>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b w:val="0"/>
        <w:bCs w:val="0"/>
        <w:i w:val="0"/>
        <w:iCs w:val="0"/>
      </w:rPr>
    </w:lvl>
    <w:lvl w:ilvl="5">
      <w:start w:val="1"/>
      <w:numFmt w:val="russianLower"/>
      <w:pStyle w:val="a0"/>
      <w:lvlText w:val="%6)"/>
      <w:lvlJc w:val="left"/>
      <w:pPr>
        <w:tabs>
          <w:tab w:val="num" w:pos="2574"/>
        </w:tabs>
        <w:ind w:left="873" w:firstLine="567"/>
      </w:pPr>
      <w:rPr>
        <w:rFonts w:cs="Times New Roman"/>
        <w:sz w:val="24"/>
        <w:szCs w:val="24"/>
      </w:rPr>
    </w:lvl>
    <w:lvl w:ilvl="6">
      <w:start w:val="1"/>
      <w:numFmt w:val="lowerLetter"/>
      <w:pStyle w:val="a1"/>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6">
    <w:nsid w:val="783854E7"/>
    <w:multiLevelType w:val="multilevel"/>
    <w:tmpl w:val="AFAE465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7"/>
  </w:num>
  <w:num w:numId="4">
    <w:abstractNumId w:val="16"/>
  </w:num>
  <w:num w:numId="5">
    <w:abstractNumId w:val="13"/>
  </w:num>
  <w:num w:numId="6">
    <w:abstractNumId w:val="3"/>
  </w:num>
  <w:num w:numId="7">
    <w:abstractNumId w:val="5"/>
  </w:num>
  <w:num w:numId="8">
    <w:abstractNumId w:val="11"/>
  </w:num>
  <w:num w:numId="9">
    <w:abstractNumId w:val="12"/>
  </w:num>
  <w:num w:numId="10">
    <w:abstractNumId w:val="14"/>
  </w:num>
  <w:num w:numId="11">
    <w:abstractNumId w:val="6"/>
  </w:num>
  <w:num w:numId="12">
    <w:abstractNumId w:val="2"/>
  </w:num>
  <w:num w:numId="13">
    <w:abstractNumId w:val="8"/>
  </w:num>
  <w:num w:numId="14">
    <w:abstractNumId w:val="1"/>
  </w:num>
  <w:num w:numId="15">
    <w:abstractNumId w:val="0"/>
  </w:num>
  <w:num w:numId="16">
    <w:abstractNumId w:val="4"/>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6D"/>
    <w:rsid w:val="00004465"/>
    <w:rsid w:val="00015229"/>
    <w:rsid w:val="00021BA6"/>
    <w:rsid w:val="00023DCC"/>
    <w:rsid w:val="000259A8"/>
    <w:rsid w:val="0002601C"/>
    <w:rsid w:val="00035161"/>
    <w:rsid w:val="00036DC2"/>
    <w:rsid w:val="000437FF"/>
    <w:rsid w:val="00045FF0"/>
    <w:rsid w:val="000520F4"/>
    <w:rsid w:val="00052C15"/>
    <w:rsid w:val="000532C4"/>
    <w:rsid w:val="000622A7"/>
    <w:rsid w:val="000632D3"/>
    <w:rsid w:val="000703F4"/>
    <w:rsid w:val="00071E32"/>
    <w:rsid w:val="000736B9"/>
    <w:rsid w:val="000771E9"/>
    <w:rsid w:val="00077B62"/>
    <w:rsid w:val="00077E07"/>
    <w:rsid w:val="000825C3"/>
    <w:rsid w:val="00082B88"/>
    <w:rsid w:val="00087BC1"/>
    <w:rsid w:val="000933CE"/>
    <w:rsid w:val="00097024"/>
    <w:rsid w:val="000A0B83"/>
    <w:rsid w:val="000D0C1D"/>
    <w:rsid w:val="000D6887"/>
    <w:rsid w:val="000E0290"/>
    <w:rsid w:val="000E1E58"/>
    <w:rsid w:val="000E455C"/>
    <w:rsid w:val="000F1D20"/>
    <w:rsid w:val="00102557"/>
    <w:rsid w:val="00102D58"/>
    <w:rsid w:val="00103EF4"/>
    <w:rsid w:val="00113798"/>
    <w:rsid w:val="00116BF9"/>
    <w:rsid w:val="00117311"/>
    <w:rsid w:val="0012084F"/>
    <w:rsid w:val="001228B5"/>
    <w:rsid w:val="0012502D"/>
    <w:rsid w:val="001316CA"/>
    <w:rsid w:val="0013483E"/>
    <w:rsid w:val="00143263"/>
    <w:rsid w:val="0014475E"/>
    <w:rsid w:val="00147C6B"/>
    <w:rsid w:val="00157C94"/>
    <w:rsid w:val="001619A0"/>
    <w:rsid w:val="00166CA4"/>
    <w:rsid w:val="00170E92"/>
    <w:rsid w:val="00177697"/>
    <w:rsid w:val="00180E05"/>
    <w:rsid w:val="001846F2"/>
    <w:rsid w:val="001A615A"/>
    <w:rsid w:val="001C58DB"/>
    <w:rsid w:val="001D218D"/>
    <w:rsid w:val="001D6044"/>
    <w:rsid w:val="001D7CAF"/>
    <w:rsid w:val="001F0E43"/>
    <w:rsid w:val="001F185F"/>
    <w:rsid w:val="001F18E2"/>
    <w:rsid w:val="001F1DFC"/>
    <w:rsid w:val="001F4751"/>
    <w:rsid w:val="00213E86"/>
    <w:rsid w:val="00220398"/>
    <w:rsid w:val="00221E3C"/>
    <w:rsid w:val="00232336"/>
    <w:rsid w:val="00235192"/>
    <w:rsid w:val="0024091D"/>
    <w:rsid w:val="00266D3A"/>
    <w:rsid w:val="002672B7"/>
    <w:rsid w:val="00270777"/>
    <w:rsid w:val="002726DA"/>
    <w:rsid w:val="00285267"/>
    <w:rsid w:val="002C01FB"/>
    <w:rsid w:val="002D0924"/>
    <w:rsid w:val="002E1B8B"/>
    <w:rsid w:val="002E45FE"/>
    <w:rsid w:val="002E72F9"/>
    <w:rsid w:val="002F0685"/>
    <w:rsid w:val="0030047C"/>
    <w:rsid w:val="00303948"/>
    <w:rsid w:val="003168F3"/>
    <w:rsid w:val="00317F1F"/>
    <w:rsid w:val="003233D0"/>
    <w:rsid w:val="003329E9"/>
    <w:rsid w:val="00336DFF"/>
    <w:rsid w:val="0034223F"/>
    <w:rsid w:val="00357C7D"/>
    <w:rsid w:val="00362F5A"/>
    <w:rsid w:val="00363BB1"/>
    <w:rsid w:val="003769CC"/>
    <w:rsid w:val="00386C5A"/>
    <w:rsid w:val="0039283E"/>
    <w:rsid w:val="003A5687"/>
    <w:rsid w:val="003A7A45"/>
    <w:rsid w:val="003B25B8"/>
    <w:rsid w:val="003B3EA7"/>
    <w:rsid w:val="003B5980"/>
    <w:rsid w:val="003B6E91"/>
    <w:rsid w:val="003B7A93"/>
    <w:rsid w:val="003C2064"/>
    <w:rsid w:val="003C2FB9"/>
    <w:rsid w:val="003D136F"/>
    <w:rsid w:val="003D3388"/>
    <w:rsid w:val="003E11BD"/>
    <w:rsid w:val="003E48DC"/>
    <w:rsid w:val="003F34B9"/>
    <w:rsid w:val="003F4A43"/>
    <w:rsid w:val="00411F00"/>
    <w:rsid w:val="004240C1"/>
    <w:rsid w:val="00424E60"/>
    <w:rsid w:val="00425B87"/>
    <w:rsid w:val="004318DE"/>
    <w:rsid w:val="00433F27"/>
    <w:rsid w:val="004371C2"/>
    <w:rsid w:val="00455A83"/>
    <w:rsid w:val="00456895"/>
    <w:rsid w:val="00473A6B"/>
    <w:rsid w:val="0048019B"/>
    <w:rsid w:val="0048201D"/>
    <w:rsid w:val="00494375"/>
    <w:rsid w:val="004A10BA"/>
    <w:rsid w:val="004A2F14"/>
    <w:rsid w:val="004A433C"/>
    <w:rsid w:val="004B564F"/>
    <w:rsid w:val="004C59E7"/>
    <w:rsid w:val="004C67A6"/>
    <w:rsid w:val="004D2525"/>
    <w:rsid w:val="004D3B59"/>
    <w:rsid w:val="004F1A72"/>
    <w:rsid w:val="004F7D5D"/>
    <w:rsid w:val="00512274"/>
    <w:rsid w:val="00514902"/>
    <w:rsid w:val="00525F85"/>
    <w:rsid w:val="00526E12"/>
    <w:rsid w:val="00531C5D"/>
    <w:rsid w:val="0053260E"/>
    <w:rsid w:val="00540907"/>
    <w:rsid w:val="00541084"/>
    <w:rsid w:val="00544782"/>
    <w:rsid w:val="00546128"/>
    <w:rsid w:val="00546AE7"/>
    <w:rsid w:val="0056036D"/>
    <w:rsid w:val="005714B3"/>
    <w:rsid w:val="00582B47"/>
    <w:rsid w:val="0058306E"/>
    <w:rsid w:val="00587439"/>
    <w:rsid w:val="0059279F"/>
    <w:rsid w:val="005933A7"/>
    <w:rsid w:val="00595FDB"/>
    <w:rsid w:val="00596D14"/>
    <w:rsid w:val="005A11DD"/>
    <w:rsid w:val="005B3A79"/>
    <w:rsid w:val="005C05D0"/>
    <w:rsid w:val="005C2EF5"/>
    <w:rsid w:val="005D1856"/>
    <w:rsid w:val="005D3DF9"/>
    <w:rsid w:val="005D657D"/>
    <w:rsid w:val="005E122E"/>
    <w:rsid w:val="005E4ABC"/>
    <w:rsid w:val="005E5148"/>
    <w:rsid w:val="005F44F7"/>
    <w:rsid w:val="005F675A"/>
    <w:rsid w:val="005F7644"/>
    <w:rsid w:val="00604E30"/>
    <w:rsid w:val="00611BE0"/>
    <w:rsid w:val="0061681B"/>
    <w:rsid w:val="00621647"/>
    <w:rsid w:val="00622E18"/>
    <w:rsid w:val="0062624B"/>
    <w:rsid w:val="0063059F"/>
    <w:rsid w:val="00636911"/>
    <w:rsid w:val="00637252"/>
    <w:rsid w:val="00637E98"/>
    <w:rsid w:val="006441AF"/>
    <w:rsid w:val="006516AB"/>
    <w:rsid w:val="00652BE6"/>
    <w:rsid w:val="00653046"/>
    <w:rsid w:val="00657561"/>
    <w:rsid w:val="00667593"/>
    <w:rsid w:val="006765E8"/>
    <w:rsid w:val="0068011F"/>
    <w:rsid w:val="00683159"/>
    <w:rsid w:val="00684AF1"/>
    <w:rsid w:val="00685874"/>
    <w:rsid w:val="00695607"/>
    <w:rsid w:val="006A05B1"/>
    <w:rsid w:val="006A5D56"/>
    <w:rsid w:val="006B43F2"/>
    <w:rsid w:val="006B5EF1"/>
    <w:rsid w:val="006C09E6"/>
    <w:rsid w:val="006C2F6F"/>
    <w:rsid w:val="006C4669"/>
    <w:rsid w:val="006C6DCB"/>
    <w:rsid w:val="006D0165"/>
    <w:rsid w:val="006D04E0"/>
    <w:rsid w:val="006E5BBB"/>
    <w:rsid w:val="006F0C3D"/>
    <w:rsid w:val="006F2230"/>
    <w:rsid w:val="00712F78"/>
    <w:rsid w:val="00726627"/>
    <w:rsid w:val="007453AB"/>
    <w:rsid w:val="007726F3"/>
    <w:rsid w:val="0078650F"/>
    <w:rsid w:val="0079338C"/>
    <w:rsid w:val="00794708"/>
    <w:rsid w:val="00795EF7"/>
    <w:rsid w:val="007A3B62"/>
    <w:rsid w:val="007C04EB"/>
    <w:rsid w:val="007D29C0"/>
    <w:rsid w:val="007D6143"/>
    <w:rsid w:val="007D749F"/>
    <w:rsid w:val="007E6367"/>
    <w:rsid w:val="007F3D9D"/>
    <w:rsid w:val="007F69E3"/>
    <w:rsid w:val="00802804"/>
    <w:rsid w:val="00804DDA"/>
    <w:rsid w:val="00805CF0"/>
    <w:rsid w:val="00821338"/>
    <w:rsid w:val="00824864"/>
    <w:rsid w:val="00830E9D"/>
    <w:rsid w:val="0083524C"/>
    <w:rsid w:val="00843435"/>
    <w:rsid w:val="0084485A"/>
    <w:rsid w:val="00852418"/>
    <w:rsid w:val="0085523B"/>
    <w:rsid w:val="00865808"/>
    <w:rsid w:val="00870DE8"/>
    <w:rsid w:val="008740CB"/>
    <w:rsid w:val="008853F7"/>
    <w:rsid w:val="008866F1"/>
    <w:rsid w:val="00893AF2"/>
    <w:rsid w:val="00894821"/>
    <w:rsid w:val="008A7D2E"/>
    <w:rsid w:val="008B011F"/>
    <w:rsid w:val="008B38A4"/>
    <w:rsid w:val="008C01E5"/>
    <w:rsid w:val="008C353A"/>
    <w:rsid w:val="008C682A"/>
    <w:rsid w:val="008D5AE5"/>
    <w:rsid w:val="008D78FB"/>
    <w:rsid w:val="008E05C9"/>
    <w:rsid w:val="008E0F18"/>
    <w:rsid w:val="008E62F9"/>
    <w:rsid w:val="008F77CF"/>
    <w:rsid w:val="00904BE6"/>
    <w:rsid w:val="0090624C"/>
    <w:rsid w:val="00921417"/>
    <w:rsid w:val="00921E06"/>
    <w:rsid w:val="0092651F"/>
    <w:rsid w:val="00951812"/>
    <w:rsid w:val="00953100"/>
    <w:rsid w:val="009558F2"/>
    <w:rsid w:val="00956A9D"/>
    <w:rsid w:val="00960C7E"/>
    <w:rsid w:val="00974D9B"/>
    <w:rsid w:val="0097692D"/>
    <w:rsid w:val="0099123E"/>
    <w:rsid w:val="00991D18"/>
    <w:rsid w:val="00993599"/>
    <w:rsid w:val="00993859"/>
    <w:rsid w:val="00993EA4"/>
    <w:rsid w:val="009972B4"/>
    <w:rsid w:val="009A2B2D"/>
    <w:rsid w:val="009B2A52"/>
    <w:rsid w:val="009B59C5"/>
    <w:rsid w:val="009C1496"/>
    <w:rsid w:val="009C17FC"/>
    <w:rsid w:val="009D0A45"/>
    <w:rsid w:val="009D250B"/>
    <w:rsid w:val="009E7163"/>
    <w:rsid w:val="009F06A6"/>
    <w:rsid w:val="00A019DD"/>
    <w:rsid w:val="00A022FF"/>
    <w:rsid w:val="00A02DA3"/>
    <w:rsid w:val="00A04E25"/>
    <w:rsid w:val="00A13D83"/>
    <w:rsid w:val="00A1460F"/>
    <w:rsid w:val="00A16C5B"/>
    <w:rsid w:val="00A2058D"/>
    <w:rsid w:val="00A20BE0"/>
    <w:rsid w:val="00A35BFB"/>
    <w:rsid w:val="00A42A12"/>
    <w:rsid w:val="00A527B5"/>
    <w:rsid w:val="00A6497B"/>
    <w:rsid w:val="00A65D47"/>
    <w:rsid w:val="00A66DD1"/>
    <w:rsid w:val="00A81C50"/>
    <w:rsid w:val="00A8203F"/>
    <w:rsid w:val="00A87FCE"/>
    <w:rsid w:val="00A94485"/>
    <w:rsid w:val="00A95D9E"/>
    <w:rsid w:val="00AA063E"/>
    <w:rsid w:val="00AA330A"/>
    <w:rsid w:val="00AA7E5E"/>
    <w:rsid w:val="00AB0479"/>
    <w:rsid w:val="00AB11B4"/>
    <w:rsid w:val="00AB3E64"/>
    <w:rsid w:val="00AB6523"/>
    <w:rsid w:val="00AD40F0"/>
    <w:rsid w:val="00AD6FEB"/>
    <w:rsid w:val="00AE0AE3"/>
    <w:rsid w:val="00AF05CD"/>
    <w:rsid w:val="00AF0933"/>
    <w:rsid w:val="00AF0A54"/>
    <w:rsid w:val="00AF0C73"/>
    <w:rsid w:val="00AF1F87"/>
    <w:rsid w:val="00B0065E"/>
    <w:rsid w:val="00B026A0"/>
    <w:rsid w:val="00B039A2"/>
    <w:rsid w:val="00B10E9C"/>
    <w:rsid w:val="00B12F23"/>
    <w:rsid w:val="00B22FB7"/>
    <w:rsid w:val="00B35F99"/>
    <w:rsid w:val="00B35FF2"/>
    <w:rsid w:val="00B376D2"/>
    <w:rsid w:val="00B44DFA"/>
    <w:rsid w:val="00B46B78"/>
    <w:rsid w:val="00B51685"/>
    <w:rsid w:val="00B52A53"/>
    <w:rsid w:val="00B5474A"/>
    <w:rsid w:val="00B618A6"/>
    <w:rsid w:val="00B6527A"/>
    <w:rsid w:val="00B70C9B"/>
    <w:rsid w:val="00B744D4"/>
    <w:rsid w:val="00B75CB8"/>
    <w:rsid w:val="00B862EC"/>
    <w:rsid w:val="00B9252C"/>
    <w:rsid w:val="00B9786D"/>
    <w:rsid w:val="00BC1B52"/>
    <w:rsid w:val="00BC60C6"/>
    <w:rsid w:val="00BC6C28"/>
    <w:rsid w:val="00BD428B"/>
    <w:rsid w:val="00BD54D1"/>
    <w:rsid w:val="00BD68E4"/>
    <w:rsid w:val="00BE2AD5"/>
    <w:rsid w:val="00C10E30"/>
    <w:rsid w:val="00C14D1F"/>
    <w:rsid w:val="00C170D3"/>
    <w:rsid w:val="00C2016C"/>
    <w:rsid w:val="00C425D5"/>
    <w:rsid w:val="00C42E6D"/>
    <w:rsid w:val="00C43D2D"/>
    <w:rsid w:val="00C46601"/>
    <w:rsid w:val="00C47803"/>
    <w:rsid w:val="00C47857"/>
    <w:rsid w:val="00C513AD"/>
    <w:rsid w:val="00C63900"/>
    <w:rsid w:val="00C64265"/>
    <w:rsid w:val="00C8529E"/>
    <w:rsid w:val="00C907CE"/>
    <w:rsid w:val="00C973B2"/>
    <w:rsid w:val="00CA1803"/>
    <w:rsid w:val="00CA6C51"/>
    <w:rsid w:val="00CA6E13"/>
    <w:rsid w:val="00CA7170"/>
    <w:rsid w:val="00CC01EC"/>
    <w:rsid w:val="00CC1542"/>
    <w:rsid w:val="00CC49A0"/>
    <w:rsid w:val="00CC5C97"/>
    <w:rsid w:val="00CC6644"/>
    <w:rsid w:val="00CD039F"/>
    <w:rsid w:val="00CD0EC6"/>
    <w:rsid w:val="00CD7DC2"/>
    <w:rsid w:val="00CE0034"/>
    <w:rsid w:val="00CE3421"/>
    <w:rsid w:val="00CF480B"/>
    <w:rsid w:val="00D034B3"/>
    <w:rsid w:val="00D07483"/>
    <w:rsid w:val="00D07F92"/>
    <w:rsid w:val="00D1068C"/>
    <w:rsid w:val="00D10953"/>
    <w:rsid w:val="00D16591"/>
    <w:rsid w:val="00D20B53"/>
    <w:rsid w:val="00D24FA5"/>
    <w:rsid w:val="00D27565"/>
    <w:rsid w:val="00D5287B"/>
    <w:rsid w:val="00D52B82"/>
    <w:rsid w:val="00D537D1"/>
    <w:rsid w:val="00D54F14"/>
    <w:rsid w:val="00D556D8"/>
    <w:rsid w:val="00D7348B"/>
    <w:rsid w:val="00D87241"/>
    <w:rsid w:val="00D91524"/>
    <w:rsid w:val="00D91864"/>
    <w:rsid w:val="00D939A7"/>
    <w:rsid w:val="00DA250D"/>
    <w:rsid w:val="00DA2F5A"/>
    <w:rsid w:val="00DA5821"/>
    <w:rsid w:val="00DB3A21"/>
    <w:rsid w:val="00DB6B42"/>
    <w:rsid w:val="00DC02C6"/>
    <w:rsid w:val="00DC5B66"/>
    <w:rsid w:val="00DC6719"/>
    <w:rsid w:val="00DD1DE7"/>
    <w:rsid w:val="00DE4659"/>
    <w:rsid w:val="00DE7EA7"/>
    <w:rsid w:val="00DF0D15"/>
    <w:rsid w:val="00E171EE"/>
    <w:rsid w:val="00E21B93"/>
    <w:rsid w:val="00E353E0"/>
    <w:rsid w:val="00E55AFF"/>
    <w:rsid w:val="00E568E2"/>
    <w:rsid w:val="00E70268"/>
    <w:rsid w:val="00E74DDC"/>
    <w:rsid w:val="00E7751B"/>
    <w:rsid w:val="00E87B40"/>
    <w:rsid w:val="00E91B8E"/>
    <w:rsid w:val="00E92726"/>
    <w:rsid w:val="00E9451A"/>
    <w:rsid w:val="00E973E1"/>
    <w:rsid w:val="00EA7058"/>
    <w:rsid w:val="00EB3A00"/>
    <w:rsid w:val="00EB3DBF"/>
    <w:rsid w:val="00EC4707"/>
    <w:rsid w:val="00ED0984"/>
    <w:rsid w:val="00ED1046"/>
    <w:rsid w:val="00ED2860"/>
    <w:rsid w:val="00ED7B16"/>
    <w:rsid w:val="00EE3D89"/>
    <w:rsid w:val="00EE3F9A"/>
    <w:rsid w:val="00EF456E"/>
    <w:rsid w:val="00EF63E2"/>
    <w:rsid w:val="00F00CEE"/>
    <w:rsid w:val="00F06A15"/>
    <w:rsid w:val="00F133DF"/>
    <w:rsid w:val="00F174F5"/>
    <w:rsid w:val="00F22281"/>
    <w:rsid w:val="00F22C23"/>
    <w:rsid w:val="00F362E6"/>
    <w:rsid w:val="00F44DE9"/>
    <w:rsid w:val="00F57BE8"/>
    <w:rsid w:val="00F609EA"/>
    <w:rsid w:val="00F623BA"/>
    <w:rsid w:val="00F6512B"/>
    <w:rsid w:val="00F70512"/>
    <w:rsid w:val="00F73283"/>
    <w:rsid w:val="00F82B0A"/>
    <w:rsid w:val="00F845AB"/>
    <w:rsid w:val="00F94197"/>
    <w:rsid w:val="00F9432F"/>
    <w:rsid w:val="00F95A98"/>
    <w:rsid w:val="00FA08DA"/>
    <w:rsid w:val="00FA37A9"/>
    <w:rsid w:val="00FB78F0"/>
    <w:rsid w:val="00FC22A0"/>
    <w:rsid w:val="00FC41BB"/>
    <w:rsid w:val="00FC43BB"/>
    <w:rsid w:val="00FD4CF1"/>
    <w:rsid w:val="00FD60B2"/>
    <w:rsid w:val="00FE256C"/>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5821"/>
    <w:rPr>
      <w:sz w:val="24"/>
      <w:szCs w:val="24"/>
    </w:rPr>
  </w:style>
  <w:style w:type="paragraph" w:styleId="1">
    <w:name w:val="heading 1"/>
    <w:basedOn w:val="a2"/>
    <w:next w:val="a2"/>
    <w:link w:val="10"/>
    <w:uiPriority w:val="9"/>
    <w:qFormat/>
    <w:rsid w:val="00DA5821"/>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semiHidden/>
    <w:unhideWhenUsed/>
    <w:qFormat/>
    <w:rsid w:val="00DA5821"/>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DA5821"/>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DA5821"/>
    <w:pPr>
      <w:keepNext/>
      <w:spacing w:before="240" w:after="60"/>
      <w:outlineLvl w:val="3"/>
    </w:pPr>
    <w:rPr>
      <w:b/>
      <w:bCs/>
      <w:sz w:val="28"/>
      <w:szCs w:val="28"/>
    </w:rPr>
  </w:style>
  <w:style w:type="paragraph" w:styleId="5">
    <w:name w:val="heading 5"/>
    <w:basedOn w:val="a2"/>
    <w:next w:val="a2"/>
    <w:link w:val="50"/>
    <w:uiPriority w:val="9"/>
    <w:semiHidden/>
    <w:unhideWhenUsed/>
    <w:qFormat/>
    <w:rsid w:val="00DA5821"/>
    <w:pPr>
      <w:spacing w:before="240" w:after="60"/>
      <w:outlineLvl w:val="4"/>
    </w:pPr>
    <w:rPr>
      <w:b/>
      <w:bCs/>
      <w:i/>
      <w:iCs/>
      <w:sz w:val="26"/>
      <w:szCs w:val="26"/>
    </w:rPr>
  </w:style>
  <w:style w:type="paragraph" w:styleId="6">
    <w:name w:val="heading 6"/>
    <w:basedOn w:val="a2"/>
    <w:next w:val="a2"/>
    <w:link w:val="60"/>
    <w:uiPriority w:val="9"/>
    <w:semiHidden/>
    <w:unhideWhenUsed/>
    <w:qFormat/>
    <w:rsid w:val="00DA5821"/>
    <w:pPr>
      <w:spacing w:before="240" w:after="60"/>
      <w:outlineLvl w:val="5"/>
    </w:pPr>
    <w:rPr>
      <w:b/>
      <w:bCs/>
      <w:sz w:val="22"/>
      <w:szCs w:val="22"/>
    </w:rPr>
  </w:style>
  <w:style w:type="paragraph" w:styleId="7">
    <w:name w:val="heading 7"/>
    <w:basedOn w:val="a2"/>
    <w:next w:val="a2"/>
    <w:link w:val="70"/>
    <w:uiPriority w:val="9"/>
    <w:semiHidden/>
    <w:unhideWhenUsed/>
    <w:qFormat/>
    <w:rsid w:val="00DA5821"/>
    <w:pPr>
      <w:spacing w:before="240" w:after="60"/>
      <w:outlineLvl w:val="6"/>
    </w:pPr>
  </w:style>
  <w:style w:type="paragraph" w:styleId="8">
    <w:name w:val="heading 8"/>
    <w:basedOn w:val="a2"/>
    <w:next w:val="a2"/>
    <w:link w:val="80"/>
    <w:uiPriority w:val="9"/>
    <w:semiHidden/>
    <w:unhideWhenUsed/>
    <w:qFormat/>
    <w:rsid w:val="00DA5821"/>
    <w:pPr>
      <w:spacing w:before="240" w:after="60"/>
      <w:outlineLvl w:val="7"/>
    </w:pPr>
    <w:rPr>
      <w:i/>
      <w:iCs/>
    </w:rPr>
  </w:style>
  <w:style w:type="paragraph" w:styleId="9">
    <w:name w:val="heading 9"/>
    <w:basedOn w:val="a2"/>
    <w:next w:val="a2"/>
    <w:link w:val="90"/>
    <w:uiPriority w:val="9"/>
    <w:semiHidden/>
    <w:unhideWhenUsed/>
    <w:qFormat/>
    <w:rsid w:val="00DA5821"/>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A5821"/>
    <w:rPr>
      <w:rFonts w:asciiTheme="majorHAnsi" w:eastAsiaTheme="majorEastAsia" w:hAnsiTheme="majorHAnsi"/>
      <w:b/>
      <w:bCs/>
      <w:kern w:val="32"/>
      <w:sz w:val="32"/>
      <w:szCs w:val="32"/>
    </w:rPr>
  </w:style>
  <w:style w:type="character" w:customStyle="1" w:styleId="20">
    <w:name w:val="Заголовок 2 Знак"/>
    <w:basedOn w:val="a3"/>
    <w:link w:val="2"/>
    <w:uiPriority w:val="9"/>
    <w:semiHidden/>
    <w:rsid w:val="00DA5821"/>
    <w:rPr>
      <w:rFonts w:asciiTheme="majorHAnsi" w:eastAsiaTheme="majorEastAsia" w:hAnsiTheme="majorHAnsi"/>
      <w:b/>
      <w:bCs/>
      <w:i/>
      <w:iCs/>
      <w:sz w:val="28"/>
      <w:szCs w:val="28"/>
    </w:rPr>
  </w:style>
  <w:style w:type="paragraph" w:styleId="a6">
    <w:name w:val="footer"/>
    <w:basedOn w:val="a2"/>
    <w:link w:val="a7"/>
    <w:rsid w:val="00AA7E5E"/>
    <w:pPr>
      <w:tabs>
        <w:tab w:val="center" w:pos="4677"/>
        <w:tab w:val="right" w:pos="9355"/>
      </w:tabs>
    </w:pPr>
    <w:rPr>
      <w:rFonts w:ascii="Times New Roman" w:hAnsi="Times New Roman"/>
      <w:lang w:eastAsia="ru-RU"/>
    </w:rPr>
  </w:style>
  <w:style w:type="character" w:customStyle="1" w:styleId="a7">
    <w:name w:val="Нижний колонтитул Знак"/>
    <w:basedOn w:val="a3"/>
    <w:link w:val="a6"/>
    <w:rsid w:val="00AA7E5E"/>
    <w:rPr>
      <w:rFonts w:ascii="Times New Roman" w:eastAsia="Times New Roman" w:hAnsi="Times New Roman" w:cs="Times New Roman"/>
      <w:sz w:val="24"/>
      <w:szCs w:val="24"/>
      <w:lang w:eastAsia="ru-RU"/>
    </w:rPr>
  </w:style>
  <w:style w:type="character" w:styleId="a8">
    <w:name w:val="page number"/>
    <w:basedOn w:val="a3"/>
    <w:rsid w:val="00AA7E5E"/>
  </w:style>
  <w:style w:type="paragraph" w:styleId="a">
    <w:name w:val="Normal (Web)"/>
    <w:basedOn w:val="a2"/>
    <w:uiPriority w:val="99"/>
    <w:rsid w:val="00AA7E5E"/>
    <w:pPr>
      <w:numPr>
        <w:ilvl w:val="2"/>
        <w:numId w:val="2"/>
      </w:numPr>
      <w:tabs>
        <w:tab w:val="clear" w:pos="2694"/>
      </w:tabs>
      <w:spacing w:before="100" w:beforeAutospacing="1" w:after="100" w:afterAutospacing="1"/>
      <w:ind w:left="0" w:firstLine="0"/>
    </w:pPr>
    <w:rPr>
      <w:rFonts w:ascii="Times New Roman" w:hAnsi="Times New Roman"/>
      <w:lang w:eastAsia="ru-RU"/>
    </w:rPr>
  </w:style>
  <w:style w:type="character" w:styleId="a9">
    <w:name w:val="Hyperlink"/>
    <w:uiPriority w:val="99"/>
    <w:rsid w:val="00AA7E5E"/>
    <w:rPr>
      <w:color w:val="0000FF"/>
      <w:u w:val="single"/>
    </w:rPr>
  </w:style>
  <w:style w:type="paragraph" w:customStyle="1" w:styleId="a0">
    <w:name w:val="Пункт Знак"/>
    <w:basedOn w:val="a2"/>
    <w:rsid w:val="00AA7E5E"/>
    <w:pPr>
      <w:numPr>
        <w:ilvl w:val="5"/>
        <w:numId w:val="2"/>
      </w:numPr>
      <w:tabs>
        <w:tab w:val="clear" w:pos="2574"/>
        <w:tab w:val="left" w:pos="851"/>
        <w:tab w:val="left" w:pos="1134"/>
      </w:tabs>
      <w:spacing w:line="360" w:lineRule="auto"/>
      <w:ind w:left="0" w:firstLine="851"/>
      <w:jc w:val="both"/>
    </w:pPr>
    <w:rPr>
      <w:rFonts w:ascii="Times New Roman" w:hAnsi="Times New Roman"/>
      <w:sz w:val="28"/>
      <w:szCs w:val="20"/>
      <w:lang w:eastAsia="ru-RU"/>
    </w:rPr>
  </w:style>
  <w:style w:type="paragraph" w:customStyle="1" w:styleId="a1">
    <w:name w:val="Подподподпункт"/>
    <w:basedOn w:val="a2"/>
    <w:rsid w:val="00AA7E5E"/>
    <w:pPr>
      <w:numPr>
        <w:ilvl w:val="6"/>
        <w:numId w:val="2"/>
      </w:numPr>
      <w:tabs>
        <w:tab w:val="left" w:pos="1134"/>
        <w:tab w:val="left" w:pos="1701"/>
      </w:tabs>
      <w:spacing w:line="360" w:lineRule="auto"/>
      <w:ind w:firstLine="0"/>
      <w:jc w:val="both"/>
    </w:pPr>
    <w:rPr>
      <w:rFonts w:ascii="Times New Roman" w:hAnsi="Times New Roman"/>
      <w:sz w:val="28"/>
      <w:szCs w:val="20"/>
      <w:lang w:eastAsia="ru-RU"/>
    </w:rPr>
  </w:style>
  <w:style w:type="paragraph" w:customStyle="1" w:styleId="ConsPlusNormal">
    <w:name w:val="ConsPlusNormal"/>
    <w:rsid w:val="00AA7E5E"/>
    <w:pPr>
      <w:widowControl w:val="0"/>
      <w:autoSpaceDE w:val="0"/>
      <w:autoSpaceDN w:val="0"/>
      <w:adjustRightInd w:val="0"/>
      <w:ind w:firstLine="720"/>
    </w:pPr>
    <w:rPr>
      <w:rFonts w:ascii="Arial" w:eastAsia="Times New Roman" w:hAnsi="Arial" w:cs="Arial"/>
      <w:lang w:eastAsia="ru-RU"/>
    </w:rPr>
  </w:style>
  <w:style w:type="paragraph" w:customStyle="1" w:styleId="-3">
    <w:name w:val="Пункт-3"/>
    <w:basedOn w:val="a2"/>
    <w:rsid w:val="00AA7E5E"/>
    <w:pPr>
      <w:numPr>
        <w:ilvl w:val="2"/>
        <w:numId w:val="1"/>
      </w:numPr>
      <w:spacing w:after="120"/>
      <w:jc w:val="both"/>
    </w:pPr>
    <w:rPr>
      <w:rFonts w:ascii="Times New Roman" w:hAnsi="Times New Roman"/>
      <w:lang w:eastAsia="ru-RU"/>
    </w:rPr>
  </w:style>
  <w:style w:type="paragraph" w:customStyle="1" w:styleId="-4">
    <w:name w:val="Пункт-4"/>
    <w:basedOn w:val="a2"/>
    <w:rsid w:val="00AA7E5E"/>
    <w:pPr>
      <w:numPr>
        <w:ilvl w:val="3"/>
        <w:numId w:val="1"/>
      </w:numPr>
      <w:spacing w:after="120"/>
      <w:jc w:val="both"/>
    </w:pPr>
    <w:rPr>
      <w:rFonts w:ascii="Times New Roman" w:hAnsi="Times New Roman"/>
      <w:lang w:eastAsia="ru-RU"/>
    </w:rPr>
  </w:style>
  <w:style w:type="paragraph" w:customStyle="1" w:styleId="-6">
    <w:name w:val="Пункт-6"/>
    <w:basedOn w:val="a2"/>
    <w:rsid w:val="00AA7E5E"/>
    <w:pPr>
      <w:numPr>
        <w:ilvl w:val="5"/>
        <w:numId w:val="1"/>
      </w:numPr>
      <w:spacing w:after="120"/>
      <w:jc w:val="both"/>
    </w:pPr>
    <w:rPr>
      <w:rFonts w:ascii="Times New Roman" w:hAnsi="Times New Roman"/>
      <w:lang w:eastAsia="ru-RU"/>
    </w:rPr>
  </w:style>
  <w:style w:type="paragraph" w:customStyle="1" w:styleId="-7">
    <w:name w:val="Пункт-7"/>
    <w:basedOn w:val="a2"/>
    <w:rsid w:val="00AA7E5E"/>
    <w:pPr>
      <w:numPr>
        <w:ilvl w:val="6"/>
        <w:numId w:val="1"/>
      </w:numPr>
      <w:spacing w:after="120"/>
      <w:jc w:val="both"/>
    </w:pPr>
    <w:rPr>
      <w:rFonts w:ascii="Times New Roman" w:hAnsi="Times New Roman"/>
      <w:lang w:eastAsia="ru-RU"/>
    </w:rPr>
  </w:style>
  <w:style w:type="paragraph" w:styleId="aa">
    <w:name w:val="Balloon Text"/>
    <w:basedOn w:val="a2"/>
    <w:link w:val="ab"/>
    <w:semiHidden/>
    <w:rsid w:val="00AA7E5E"/>
    <w:rPr>
      <w:rFonts w:ascii="Tahoma" w:hAnsi="Tahoma" w:cs="Tahoma"/>
      <w:sz w:val="16"/>
      <w:szCs w:val="16"/>
      <w:lang w:eastAsia="ru-RU"/>
    </w:rPr>
  </w:style>
  <w:style w:type="character" w:customStyle="1" w:styleId="ab">
    <w:name w:val="Текст выноски Знак"/>
    <w:basedOn w:val="a3"/>
    <w:link w:val="aa"/>
    <w:semiHidden/>
    <w:rsid w:val="00AA7E5E"/>
    <w:rPr>
      <w:rFonts w:ascii="Tahoma" w:eastAsia="Times New Roman" w:hAnsi="Tahoma" w:cs="Tahoma"/>
      <w:sz w:val="16"/>
      <w:szCs w:val="16"/>
      <w:lang w:eastAsia="ru-RU"/>
    </w:rPr>
  </w:style>
  <w:style w:type="character" w:customStyle="1" w:styleId="11">
    <w:name w:val="Знак примечания1"/>
    <w:rsid w:val="00AA7E5E"/>
    <w:rPr>
      <w:sz w:val="16"/>
      <w:szCs w:val="16"/>
    </w:rPr>
  </w:style>
  <w:style w:type="character" w:customStyle="1" w:styleId="apple-converted-space">
    <w:name w:val="apple-converted-space"/>
    <w:rsid w:val="00AA7E5E"/>
  </w:style>
  <w:style w:type="paragraph" w:styleId="ac">
    <w:name w:val="Subtitle"/>
    <w:basedOn w:val="a2"/>
    <w:next w:val="a2"/>
    <w:link w:val="ad"/>
    <w:uiPriority w:val="11"/>
    <w:qFormat/>
    <w:rsid w:val="00DA5821"/>
    <w:pPr>
      <w:spacing w:after="60"/>
      <w:jc w:val="center"/>
      <w:outlineLvl w:val="1"/>
    </w:pPr>
    <w:rPr>
      <w:rFonts w:asciiTheme="majorHAnsi" w:eastAsiaTheme="majorEastAsia" w:hAnsiTheme="majorHAnsi"/>
    </w:rPr>
  </w:style>
  <w:style w:type="character" w:customStyle="1" w:styleId="ad">
    <w:name w:val="Подзаголовок Знак"/>
    <w:basedOn w:val="a3"/>
    <w:link w:val="ac"/>
    <w:uiPriority w:val="11"/>
    <w:rsid w:val="00DA5821"/>
    <w:rPr>
      <w:rFonts w:asciiTheme="majorHAnsi" w:eastAsiaTheme="majorEastAsia" w:hAnsiTheme="majorHAnsi"/>
      <w:sz w:val="24"/>
      <w:szCs w:val="24"/>
    </w:rPr>
  </w:style>
  <w:style w:type="character" w:customStyle="1" w:styleId="blk">
    <w:name w:val="blk"/>
    <w:rsid w:val="00AA7E5E"/>
  </w:style>
  <w:style w:type="character" w:styleId="ae">
    <w:name w:val="Strong"/>
    <w:basedOn w:val="a3"/>
    <w:uiPriority w:val="22"/>
    <w:qFormat/>
    <w:rsid w:val="00DA5821"/>
    <w:rPr>
      <w:b/>
      <w:bCs/>
    </w:rPr>
  </w:style>
  <w:style w:type="paragraph" w:styleId="af">
    <w:name w:val="Body Text"/>
    <w:basedOn w:val="a2"/>
    <w:link w:val="af0"/>
    <w:unhideWhenUsed/>
    <w:rsid w:val="00AA7E5E"/>
    <w:pPr>
      <w:spacing w:after="120"/>
    </w:pPr>
  </w:style>
  <w:style w:type="character" w:customStyle="1" w:styleId="af0">
    <w:name w:val="Основной текст Знак"/>
    <w:basedOn w:val="a3"/>
    <w:link w:val="af"/>
    <w:rsid w:val="00AA7E5E"/>
    <w:rPr>
      <w:rFonts w:ascii="Calibri" w:eastAsia="Times New Roman" w:hAnsi="Calibri" w:cs="Times New Roman"/>
    </w:rPr>
  </w:style>
  <w:style w:type="paragraph" w:styleId="af1">
    <w:name w:val="List Paragraph"/>
    <w:basedOn w:val="a2"/>
    <w:uiPriority w:val="34"/>
    <w:qFormat/>
    <w:rsid w:val="00DA5821"/>
    <w:pPr>
      <w:ind w:left="720"/>
      <w:contextualSpacing/>
    </w:pPr>
  </w:style>
  <w:style w:type="paragraph" w:styleId="af2">
    <w:name w:val="header"/>
    <w:basedOn w:val="a2"/>
    <w:link w:val="af3"/>
    <w:rsid w:val="00AA7E5E"/>
    <w:pPr>
      <w:tabs>
        <w:tab w:val="center" w:pos="4677"/>
        <w:tab w:val="right" w:pos="9355"/>
      </w:tabs>
    </w:pPr>
    <w:rPr>
      <w:rFonts w:ascii="Times New Roman" w:hAnsi="Times New Roman"/>
      <w:lang w:eastAsia="ru-RU"/>
    </w:rPr>
  </w:style>
  <w:style w:type="character" w:customStyle="1" w:styleId="af3">
    <w:name w:val="Верхний колонтитул Знак"/>
    <w:basedOn w:val="a3"/>
    <w:link w:val="af2"/>
    <w:rsid w:val="00AA7E5E"/>
    <w:rPr>
      <w:rFonts w:ascii="Times New Roman" w:eastAsia="Times New Roman" w:hAnsi="Times New Roman" w:cs="Times New Roman"/>
      <w:sz w:val="24"/>
      <w:szCs w:val="24"/>
      <w:lang w:eastAsia="ru-RU"/>
    </w:rPr>
  </w:style>
  <w:style w:type="paragraph" w:customStyle="1" w:styleId="western">
    <w:name w:val="western"/>
    <w:basedOn w:val="a2"/>
    <w:rsid w:val="00AA7E5E"/>
    <w:pPr>
      <w:spacing w:before="100" w:beforeAutospacing="1" w:after="100" w:afterAutospacing="1"/>
    </w:pPr>
    <w:rPr>
      <w:rFonts w:ascii="Times New Roman" w:hAnsi="Times New Roman"/>
      <w:lang w:eastAsia="ru-RU"/>
    </w:rPr>
  </w:style>
  <w:style w:type="paragraph" w:styleId="21">
    <w:name w:val="Body Text Indent 2"/>
    <w:basedOn w:val="a2"/>
    <w:link w:val="22"/>
    <w:rsid w:val="00AA7E5E"/>
    <w:pPr>
      <w:spacing w:after="120" w:line="480" w:lineRule="auto"/>
      <w:ind w:left="283"/>
    </w:pPr>
    <w:rPr>
      <w:rFonts w:ascii="Times New Roman" w:hAnsi="Times New Roman"/>
    </w:rPr>
  </w:style>
  <w:style w:type="character" w:customStyle="1" w:styleId="22">
    <w:name w:val="Основной текст с отступом 2 Знак"/>
    <w:basedOn w:val="a3"/>
    <w:link w:val="21"/>
    <w:rsid w:val="00AA7E5E"/>
    <w:rPr>
      <w:rFonts w:ascii="Times New Roman" w:eastAsia="Times New Roman" w:hAnsi="Times New Roman" w:cs="Times New Roman"/>
      <w:sz w:val="24"/>
      <w:szCs w:val="24"/>
    </w:rPr>
  </w:style>
  <w:style w:type="paragraph" w:customStyle="1" w:styleId="31">
    <w:name w:val="Стиль3"/>
    <w:basedOn w:val="21"/>
    <w:rsid w:val="00AA7E5E"/>
  </w:style>
  <w:style w:type="paragraph" w:customStyle="1" w:styleId="12">
    <w:name w:val="Стиль1"/>
    <w:basedOn w:val="a2"/>
    <w:semiHidden/>
    <w:rsid w:val="00AA7E5E"/>
    <w:pPr>
      <w:keepNext/>
      <w:keepLines/>
      <w:widowControl w:val="0"/>
      <w:suppressLineNumbers/>
      <w:tabs>
        <w:tab w:val="num" w:pos="432"/>
      </w:tabs>
      <w:suppressAutoHyphens/>
      <w:spacing w:after="60"/>
      <w:ind w:left="432" w:hanging="432"/>
    </w:pPr>
    <w:rPr>
      <w:rFonts w:ascii="Times New Roman" w:hAnsi="Times New Roman"/>
      <w:b/>
      <w:sz w:val="28"/>
      <w:lang w:eastAsia="ru-RU"/>
    </w:rPr>
  </w:style>
  <w:style w:type="paragraph" w:customStyle="1" w:styleId="23">
    <w:name w:val="Стиль2"/>
    <w:basedOn w:val="24"/>
    <w:semiHidden/>
    <w:rsid w:val="00AA7E5E"/>
    <w:pPr>
      <w:keepNext/>
      <w:keepLines/>
      <w:widowControl w:val="0"/>
      <w:suppressLineNumbers/>
      <w:tabs>
        <w:tab w:val="clear" w:pos="1647"/>
        <w:tab w:val="num" w:pos="1836"/>
      </w:tabs>
      <w:suppressAutoHyphens/>
      <w:spacing w:after="60"/>
      <w:ind w:left="1836" w:hanging="576"/>
      <w:contextualSpacing w:val="0"/>
      <w:jc w:val="both"/>
    </w:pPr>
    <w:rPr>
      <w:b/>
      <w:szCs w:val="20"/>
    </w:rPr>
  </w:style>
  <w:style w:type="paragraph" w:customStyle="1" w:styleId="2-11">
    <w:name w:val="содержание2-11"/>
    <w:basedOn w:val="a2"/>
    <w:semiHidden/>
    <w:rsid w:val="00AA7E5E"/>
    <w:pPr>
      <w:tabs>
        <w:tab w:val="left" w:pos="708"/>
      </w:tabs>
      <w:spacing w:after="60"/>
      <w:jc w:val="both"/>
    </w:pPr>
    <w:rPr>
      <w:rFonts w:ascii="Times New Roman" w:hAnsi="Times New Roman"/>
      <w:lang w:eastAsia="ru-RU"/>
    </w:rPr>
  </w:style>
  <w:style w:type="paragraph" w:styleId="af4">
    <w:name w:val="No Spacing"/>
    <w:basedOn w:val="a2"/>
    <w:link w:val="af5"/>
    <w:uiPriority w:val="1"/>
    <w:qFormat/>
    <w:rsid w:val="00DA5821"/>
    <w:rPr>
      <w:szCs w:val="32"/>
    </w:rPr>
  </w:style>
  <w:style w:type="character" w:customStyle="1" w:styleId="af5">
    <w:name w:val="Без интервала Знак"/>
    <w:link w:val="af4"/>
    <w:uiPriority w:val="1"/>
    <w:rsid w:val="00AA7E5E"/>
    <w:rPr>
      <w:sz w:val="24"/>
      <w:szCs w:val="32"/>
    </w:rPr>
  </w:style>
  <w:style w:type="paragraph" w:styleId="24">
    <w:name w:val="List Number 2"/>
    <w:basedOn w:val="a2"/>
    <w:rsid w:val="00AA7E5E"/>
    <w:pPr>
      <w:tabs>
        <w:tab w:val="num" w:pos="1647"/>
      </w:tabs>
      <w:ind w:left="1647" w:hanging="360"/>
      <w:contextualSpacing/>
    </w:pPr>
    <w:rPr>
      <w:rFonts w:ascii="Times New Roman" w:hAnsi="Times New Roman"/>
      <w:lang w:eastAsia="ru-RU"/>
    </w:rPr>
  </w:style>
  <w:style w:type="paragraph" w:customStyle="1" w:styleId="Style10">
    <w:name w:val="Style10"/>
    <w:basedOn w:val="a2"/>
    <w:uiPriority w:val="99"/>
    <w:rsid w:val="00AA7E5E"/>
    <w:pPr>
      <w:widowControl w:val="0"/>
      <w:autoSpaceDE w:val="0"/>
      <w:autoSpaceDN w:val="0"/>
      <w:adjustRightInd w:val="0"/>
      <w:spacing w:line="322" w:lineRule="exact"/>
      <w:jc w:val="both"/>
    </w:pPr>
    <w:rPr>
      <w:rFonts w:ascii="Garamond" w:hAnsi="Garamond"/>
      <w:lang w:eastAsia="ru-RU"/>
    </w:rPr>
  </w:style>
  <w:style w:type="paragraph" w:customStyle="1" w:styleId="Style15">
    <w:name w:val="Style15"/>
    <w:basedOn w:val="a2"/>
    <w:uiPriority w:val="99"/>
    <w:rsid w:val="00AA7E5E"/>
    <w:pPr>
      <w:widowControl w:val="0"/>
      <w:autoSpaceDE w:val="0"/>
      <w:autoSpaceDN w:val="0"/>
      <w:adjustRightInd w:val="0"/>
      <w:spacing w:line="326" w:lineRule="exact"/>
      <w:ind w:firstLine="702"/>
      <w:jc w:val="both"/>
    </w:pPr>
    <w:rPr>
      <w:rFonts w:ascii="Garamond" w:hAnsi="Garamond"/>
      <w:lang w:eastAsia="ru-RU"/>
    </w:rPr>
  </w:style>
  <w:style w:type="paragraph" w:customStyle="1" w:styleId="Style17">
    <w:name w:val="Style17"/>
    <w:basedOn w:val="a2"/>
    <w:uiPriority w:val="99"/>
    <w:rsid w:val="00AA7E5E"/>
    <w:pPr>
      <w:widowControl w:val="0"/>
      <w:autoSpaceDE w:val="0"/>
      <w:autoSpaceDN w:val="0"/>
      <w:adjustRightInd w:val="0"/>
      <w:spacing w:line="324" w:lineRule="exact"/>
      <w:ind w:firstLine="695"/>
      <w:jc w:val="both"/>
    </w:pPr>
    <w:rPr>
      <w:rFonts w:ascii="Garamond" w:hAnsi="Garamond"/>
      <w:lang w:eastAsia="ru-RU"/>
    </w:rPr>
  </w:style>
  <w:style w:type="paragraph" w:customStyle="1" w:styleId="Style18">
    <w:name w:val="Style18"/>
    <w:basedOn w:val="a2"/>
    <w:uiPriority w:val="99"/>
    <w:rsid w:val="00AA7E5E"/>
    <w:pPr>
      <w:widowControl w:val="0"/>
      <w:autoSpaceDE w:val="0"/>
      <w:autoSpaceDN w:val="0"/>
      <w:adjustRightInd w:val="0"/>
      <w:jc w:val="both"/>
    </w:pPr>
    <w:rPr>
      <w:rFonts w:ascii="Garamond" w:hAnsi="Garamond"/>
      <w:lang w:eastAsia="ru-RU"/>
    </w:rPr>
  </w:style>
  <w:style w:type="character" w:customStyle="1" w:styleId="FontStyle28">
    <w:name w:val="Font Style28"/>
    <w:uiPriority w:val="99"/>
    <w:rsid w:val="00AA7E5E"/>
    <w:rPr>
      <w:rFonts w:ascii="Times New Roman" w:hAnsi="Times New Roman" w:cs="Times New Roman"/>
      <w:sz w:val="24"/>
      <w:szCs w:val="24"/>
    </w:rPr>
  </w:style>
  <w:style w:type="paragraph" w:customStyle="1" w:styleId="Style8">
    <w:name w:val="Style8"/>
    <w:basedOn w:val="a2"/>
    <w:uiPriority w:val="99"/>
    <w:rsid w:val="00AA7E5E"/>
    <w:pPr>
      <w:widowControl w:val="0"/>
      <w:autoSpaceDE w:val="0"/>
      <w:autoSpaceDN w:val="0"/>
      <w:adjustRightInd w:val="0"/>
    </w:pPr>
    <w:rPr>
      <w:rFonts w:ascii="Garamond" w:hAnsi="Garamond"/>
      <w:lang w:eastAsia="ru-RU"/>
    </w:rPr>
  </w:style>
  <w:style w:type="paragraph" w:customStyle="1" w:styleId="Style11">
    <w:name w:val="Style11"/>
    <w:basedOn w:val="a2"/>
    <w:uiPriority w:val="99"/>
    <w:rsid w:val="00AA7E5E"/>
    <w:pPr>
      <w:widowControl w:val="0"/>
      <w:autoSpaceDE w:val="0"/>
      <w:autoSpaceDN w:val="0"/>
      <w:adjustRightInd w:val="0"/>
      <w:spacing w:line="320" w:lineRule="exact"/>
    </w:pPr>
    <w:rPr>
      <w:rFonts w:ascii="Garamond" w:hAnsi="Garamond"/>
      <w:lang w:eastAsia="ru-RU"/>
    </w:rPr>
  </w:style>
  <w:style w:type="character" w:customStyle="1" w:styleId="FontStyle30">
    <w:name w:val="Font Style30"/>
    <w:uiPriority w:val="99"/>
    <w:rsid w:val="00AA7E5E"/>
    <w:rPr>
      <w:rFonts w:ascii="Times New Roman" w:hAnsi="Times New Roman" w:cs="Times New Roman"/>
      <w:i/>
      <w:iCs/>
      <w:sz w:val="24"/>
      <w:szCs w:val="24"/>
    </w:rPr>
  </w:style>
  <w:style w:type="character" w:customStyle="1" w:styleId="FontStyle31">
    <w:name w:val="Font Style31"/>
    <w:uiPriority w:val="99"/>
    <w:rsid w:val="00AA7E5E"/>
    <w:rPr>
      <w:rFonts w:ascii="Times New Roman" w:hAnsi="Times New Roman" w:cs="Times New Roman"/>
      <w:i/>
      <w:iCs/>
      <w:spacing w:val="40"/>
      <w:sz w:val="24"/>
      <w:szCs w:val="24"/>
    </w:rPr>
  </w:style>
  <w:style w:type="paragraph" w:styleId="af6">
    <w:name w:val="Document Map"/>
    <w:basedOn w:val="a2"/>
    <w:link w:val="af7"/>
    <w:semiHidden/>
    <w:rsid w:val="00AA7E5E"/>
    <w:pPr>
      <w:shd w:val="clear" w:color="auto" w:fill="000080"/>
    </w:pPr>
    <w:rPr>
      <w:rFonts w:ascii="Tahoma" w:hAnsi="Tahoma" w:cs="Tahoma"/>
      <w:sz w:val="20"/>
      <w:szCs w:val="20"/>
      <w:lang w:eastAsia="ru-RU"/>
    </w:rPr>
  </w:style>
  <w:style w:type="character" w:customStyle="1" w:styleId="af7">
    <w:name w:val="Схема документа Знак"/>
    <w:basedOn w:val="a3"/>
    <w:link w:val="af6"/>
    <w:semiHidden/>
    <w:rsid w:val="00AA7E5E"/>
    <w:rPr>
      <w:rFonts w:ascii="Tahoma" w:eastAsia="Times New Roman" w:hAnsi="Tahoma" w:cs="Tahoma"/>
      <w:sz w:val="20"/>
      <w:szCs w:val="20"/>
      <w:shd w:val="clear" w:color="auto" w:fill="000080"/>
      <w:lang w:eastAsia="ru-RU"/>
    </w:rPr>
  </w:style>
  <w:style w:type="character" w:customStyle="1" w:styleId="af8">
    <w:name w:val="Гипертекстовая ссылка"/>
    <w:uiPriority w:val="99"/>
    <w:rsid w:val="00AA7E5E"/>
    <w:rPr>
      <w:b/>
      <w:bCs/>
      <w:color w:val="106BBE"/>
      <w:sz w:val="26"/>
      <w:szCs w:val="26"/>
    </w:rPr>
  </w:style>
  <w:style w:type="character" w:customStyle="1" w:styleId="af9">
    <w:name w:val="Цветовое выделение"/>
    <w:uiPriority w:val="99"/>
    <w:rsid w:val="00AA7E5E"/>
    <w:rPr>
      <w:b/>
      <w:bCs/>
      <w:color w:val="26282F"/>
      <w:sz w:val="26"/>
      <w:szCs w:val="26"/>
    </w:rPr>
  </w:style>
  <w:style w:type="paragraph" w:customStyle="1" w:styleId="Style12">
    <w:name w:val="Style12"/>
    <w:basedOn w:val="a2"/>
    <w:rsid w:val="00AA7E5E"/>
    <w:pPr>
      <w:widowControl w:val="0"/>
      <w:autoSpaceDE w:val="0"/>
      <w:autoSpaceDN w:val="0"/>
      <w:adjustRightInd w:val="0"/>
      <w:jc w:val="center"/>
    </w:pPr>
    <w:rPr>
      <w:rFonts w:ascii="Garamond" w:hAnsi="Garamond"/>
      <w:lang w:eastAsia="ru-RU"/>
    </w:rPr>
  </w:style>
  <w:style w:type="paragraph" w:customStyle="1" w:styleId="Style19">
    <w:name w:val="Style19"/>
    <w:basedOn w:val="a2"/>
    <w:uiPriority w:val="99"/>
    <w:rsid w:val="00AA7E5E"/>
    <w:pPr>
      <w:widowControl w:val="0"/>
      <w:autoSpaceDE w:val="0"/>
      <w:autoSpaceDN w:val="0"/>
      <w:adjustRightInd w:val="0"/>
      <w:jc w:val="right"/>
    </w:pPr>
    <w:rPr>
      <w:rFonts w:ascii="Garamond" w:hAnsi="Garamond"/>
      <w:lang w:eastAsia="ru-RU"/>
    </w:rPr>
  </w:style>
  <w:style w:type="character" w:customStyle="1" w:styleId="FontStyle27">
    <w:name w:val="Font Style27"/>
    <w:uiPriority w:val="99"/>
    <w:rsid w:val="00AA7E5E"/>
    <w:rPr>
      <w:rFonts w:ascii="Times New Roman" w:hAnsi="Times New Roman" w:cs="Times New Roman"/>
      <w:b/>
      <w:bCs/>
      <w:sz w:val="24"/>
      <w:szCs w:val="24"/>
    </w:rPr>
  </w:style>
  <w:style w:type="paragraph" w:customStyle="1" w:styleId="Style21">
    <w:name w:val="Style21"/>
    <w:basedOn w:val="a2"/>
    <w:rsid w:val="00AA7E5E"/>
    <w:pPr>
      <w:widowControl w:val="0"/>
      <w:autoSpaceDE w:val="0"/>
      <w:autoSpaceDN w:val="0"/>
      <w:adjustRightInd w:val="0"/>
      <w:spacing w:line="320" w:lineRule="exact"/>
      <w:ind w:hanging="1328"/>
    </w:pPr>
    <w:rPr>
      <w:rFonts w:ascii="Garamond" w:hAnsi="Garamond"/>
      <w:lang w:eastAsia="ru-RU"/>
    </w:rPr>
  </w:style>
  <w:style w:type="character" w:customStyle="1" w:styleId="afa">
    <w:name w:val="Основной текст_"/>
    <w:link w:val="41"/>
    <w:locked/>
    <w:rsid w:val="00AA7E5E"/>
    <w:rPr>
      <w:spacing w:val="10"/>
      <w:shd w:val="clear" w:color="auto" w:fill="FFFFFF"/>
    </w:rPr>
  </w:style>
  <w:style w:type="paragraph" w:customStyle="1" w:styleId="41">
    <w:name w:val="Основной текст4"/>
    <w:basedOn w:val="a2"/>
    <w:link w:val="afa"/>
    <w:rsid w:val="00AA7E5E"/>
    <w:pPr>
      <w:widowControl w:val="0"/>
      <w:shd w:val="clear" w:color="auto" w:fill="FFFFFF"/>
      <w:spacing w:before="240" w:line="274" w:lineRule="exact"/>
      <w:ind w:hanging="360"/>
      <w:jc w:val="center"/>
    </w:pPr>
    <w:rPr>
      <w:rFonts w:eastAsiaTheme="minorHAnsi" w:cstheme="minorBidi"/>
      <w:spacing w:val="10"/>
    </w:rPr>
  </w:style>
  <w:style w:type="character" w:customStyle="1" w:styleId="42">
    <w:name w:val="Заголовок №4_"/>
    <w:link w:val="43"/>
    <w:locked/>
    <w:rsid w:val="00AA7E5E"/>
    <w:rPr>
      <w:rFonts w:ascii="Arial" w:eastAsia="Arial" w:hAnsi="Arial" w:cs="Arial"/>
      <w:b/>
      <w:bCs/>
      <w:spacing w:val="10"/>
      <w:shd w:val="clear" w:color="auto" w:fill="FFFFFF"/>
    </w:rPr>
  </w:style>
  <w:style w:type="paragraph" w:customStyle="1" w:styleId="43">
    <w:name w:val="Заголовок №4"/>
    <w:basedOn w:val="a2"/>
    <w:link w:val="42"/>
    <w:rsid w:val="00AA7E5E"/>
    <w:pPr>
      <w:widowControl w:val="0"/>
      <w:shd w:val="clear" w:color="auto" w:fill="FFFFFF"/>
      <w:spacing w:after="360" w:line="0" w:lineRule="atLeast"/>
      <w:jc w:val="both"/>
      <w:outlineLvl w:val="3"/>
    </w:pPr>
    <w:rPr>
      <w:rFonts w:ascii="Arial" w:eastAsia="Arial" w:hAnsi="Arial" w:cs="Arial"/>
      <w:b/>
      <w:bCs/>
      <w:spacing w:val="10"/>
    </w:rPr>
  </w:style>
  <w:style w:type="paragraph" w:customStyle="1" w:styleId="Default">
    <w:name w:val="Default"/>
    <w:uiPriority w:val="99"/>
    <w:rsid w:val="00F22C23"/>
    <w:pPr>
      <w:autoSpaceDE w:val="0"/>
      <w:autoSpaceDN w:val="0"/>
      <w:adjustRightInd w:val="0"/>
    </w:pPr>
    <w:rPr>
      <w:rFonts w:ascii="Times New Roman" w:eastAsia="Times New Roman" w:hAnsi="Times New Roman"/>
      <w:color w:val="000000"/>
      <w:sz w:val="24"/>
      <w:szCs w:val="24"/>
      <w:lang w:eastAsia="ru-RU"/>
    </w:rPr>
  </w:style>
  <w:style w:type="character" w:styleId="afb">
    <w:name w:val="line number"/>
    <w:basedOn w:val="a3"/>
    <w:uiPriority w:val="99"/>
    <w:semiHidden/>
    <w:unhideWhenUsed/>
    <w:rsid w:val="00DA5821"/>
  </w:style>
  <w:style w:type="character" w:customStyle="1" w:styleId="30">
    <w:name w:val="Заголовок 3 Знак"/>
    <w:basedOn w:val="a3"/>
    <w:link w:val="3"/>
    <w:uiPriority w:val="9"/>
    <w:semiHidden/>
    <w:rsid w:val="00DA5821"/>
    <w:rPr>
      <w:rFonts w:asciiTheme="majorHAnsi" w:eastAsiaTheme="majorEastAsia" w:hAnsiTheme="majorHAnsi"/>
      <w:b/>
      <w:bCs/>
      <w:sz w:val="26"/>
      <w:szCs w:val="26"/>
    </w:rPr>
  </w:style>
  <w:style w:type="character" w:customStyle="1" w:styleId="40">
    <w:name w:val="Заголовок 4 Знак"/>
    <w:basedOn w:val="a3"/>
    <w:link w:val="4"/>
    <w:uiPriority w:val="9"/>
    <w:semiHidden/>
    <w:rsid w:val="00DA5821"/>
    <w:rPr>
      <w:b/>
      <w:bCs/>
      <w:sz w:val="28"/>
      <w:szCs w:val="28"/>
    </w:rPr>
  </w:style>
  <w:style w:type="character" w:customStyle="1" w:styleId="50">
    <w:name w:val="Заголовок 5 Знак"/>
    <w:basedOn w:val="a3"/>
    <w:link w:val="5"/>
    <w:uiPriority w:val="9"/>
    <w:semiHidden/>
    <w:rsid w:val="00DA5821"/>
    <w:rPr>
      <w:b/>
      <w:bCs/>
      <w:i/>
      <w:iCs/>
      <w:sz w:val="26"/>
      <w:szCs w:val="26"/>
    </w:rPr>
  </w:style>
  <w:style w:type="character" w:customStyle="1" w:styleId="60">
    <w:name w:val="Заголовок 6 Знак"/>
    <w:basedOn w:val="a3"/>
    <w:link w:val="6"/>
    <w:uiPriority w:val="9"/>
    <w:semiHidden/>
    <w:rsid w:val="00DA5821"/>
    <w:rPr>
      <w:b/>
      <w:bCs/>
    </w:rPr>
  </w:style>
  <w:style w:type="character" w:customStyle="1" w:styleId="70">
    <w:name w:val="Заголовок 7 Знак"/>
    <w:basedOn w:val="a3"/>
    <w:link w:val="7"/>
    <w:uiPriority w:val="9"/>
    <w:semiHidden/>
    <w:rsid w:val="00DA5821"/>
    <w:rPr>
      <w:sz w:val="24"/>
      <w:szCs w:val="24"/>
    </w:rPr>
  </w:style>
  <w:style w:type="character" w:customStyle="1" w:styleId="80">
    <w:name w:val="Заголовок 8 Знак"/>
    <w:basedOn w:val="a3"/>
    <w:link w:val="8"/>
    <w:uiPriority w:val="9"/>
    <w:semiHidden/>
    <w:rsid w:val="00DA5821"/>
    <w:rPr>
      <w:i/>
      <w:iCs/>
      <w:sz w:val="24"/>
      <w:szCs w:val="24"/>
    </w:rPr>
  </w:style>
  <w:style w:type="character" w:customStyle="1" w:styleId="90">
    <w:name w:val="Заголовок 9 Знак"/>
    <w:basedOn w:val="a3"/>
    <w:link w:val="9"/>
    <w:uiPriority w:val="9"/>
    <w:semiHidden/>
    <w:rsid w:val="00DA5821"/>
    <w:rPr>
      <w:rFonts w:asciiTheme="majorHAnsi" w:eastAsiaTheme="majorEastAsia" w:hAnsiTheme="majorHAnsi"/>
    </w:rPr>
  </w:style>
  <w:style w:type="paragraph" w:styleId="afc">
    <w:name w:val="Title"/>
    <w:basedOn w:val="a2"/>
    <w:next w:val="a2"/>
    <w:link w:val="afd"/>
    <w:uiPriority w:val="10"/>
    <w:qFormat/>
    <w:rsid w:val="00DA582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3"/>
    <w:link w:val="afc"/>
    <w:uiPriority w:val="10"/>
    <w:rsid w:val="00DA5821"/>
    <w:rPr>
      <w:rFonts w:asciiTheme="majorHAnsi" w:eastAsiaTheme="majorEastAsia" w:hAnsiTheme="majorHAnsi"/>
      <w:b/>
      <w:bCs/>
      <w:kern w:val="28"/>
      <w:sz w:val="32"/>
      <w:szCs w:val="32"/>
    </w:rPr>
  </w:style>
  <w:style w:type="character" w:styleId="afe">
    <w:name w:val="Emphasis"/>
    <w:basedOn w:val="a3"/>
    <w:uiPriority w:val="20"/>
    <w:qFormat/>
    <w:rsid w:val="00DA5821"/>
    <w:rPr>
      <w:rFonts w:asciiTheme="minorHAnsi" w:hAnsiTheme="minorHAnsi"/>
      <w:b/>
      <w:i/>
      <w:iCs/>
    </w:rPr>
  </w:style>
  <w:style w:type="paragraph" w:styleId="25">
    <w:name w:val="Quote"/>
    <w:basedOn w:val="a2"/>
    <w:next w:val="a2"/>
    <w:link w:val="26"/>
    <w:uiPriority w:val="29"/>
    <w:qFormat/>
    <w:rsid w:val="00DA5821"/>
    <w:rPr>
      <w:i/>
    </w:rPr>
  </w:style>
  <w:style w:type="character" w:customStyle="1" w:styleId="26">
    <w:name w:val="Цитата 2 Знак"/>
    <w:basedOn w:val="a3"/>
    <w:link w:val="25"/>
    <w:uiPriority w:val="29"/>
    <w:rsid w:val="00DA5821"/>
    <w:rPr>
      <w:i/>
      <w:sz w:val="24"/>
      <w:szCs w:val="24"/>
    </w:rPr>
  </w:style>
  <w:style w:type="paragraph" w:styleId="aff">
    <w:name w:val="Intense Quote"/>
    <w:basedOn w:val="a2"/>
    <w:next w:val="a2"/>
    <w:link w:val="aff0"/>
    <w:uiPriority w:val="30"/>
    <w:qFormat/>
    <w:rsid w:val="00DA5821"/>
    <w:pPr>
      <w:ind w:left="720" w:right="720"/>
    </w:pPr>
    <w:rPr>
      <w:b/>
      <w:i/>
      <w:szCs w:val="22"/>
    </w:rPr>
  </w:style>
  <w:style w:type="character" w:customStyle="1" w:styleId="aff0">
    <w:name w:val="Выделенная цитата Знак"/>
    <w:basedOn w:val="a3"/>
    <w:link w:val="aff"/>
    <w:uiPriority w:val="30"/>
    <w:rsid w:val="00DA5821"/>
    <w:rPr>
      <w:b/>
      <w:i/>
      <w:sz w:val="24"/>
    </w:rPr>
  </w:style>
  <w:style w:type="character" w:styleId="aff1">
    <w:name w:val="Subtle Emphasis"/>
    <w:uiPriority w:val="19"/>
    <w:qFormat/>
    <w:rsid w:val="00DA5821"/>
    <w:rPr>
      <w:i/>
      <w:color w:val="5A5A5A" w:themeColor="text1" w:themeTint="A5"/>
    </w:rPr>
  </w:style>
  <w:style w:type="character" w:styleId="aff2">
    <w:name w:val="Intense Emphasis"/>
    <w:basedOn w:val="a3"/>
    <w:uiPriority w:val="21"/>
    <w:qFormat/>
    <w:rsid w:val="00DA5821"/>
    <w:rPr>
      <w:b/>
      <w:i/>
      <w:sz w:val="24"/>
      <w:szCs w:val="24"/>
      <w:u w:val="single"/>
    </w:rPr>
  </w:style>
  <w:style w:type="character" w:styleId="aff3">
    <w:name w:val="Subtle Reference"/>
    <w:basedOn w:val="a3"/>
    <w:uiPriority w:val="31"/>
    <w:qFormat/>
    <w:rsid w:val="00DA5821"/>
    <w:rPr>
      <w:sz w:val="24"/>
      <w:szCs w:val="24"/>
      <w:u w:val="single"/>
    </w:rPr>
  </w:style>
  <w:style w:type="character" w:styleId="aff4">
    <w:name w:val="Intense Reference"/>
    <w:basedOn w:val="a3"/>
    <w:uiPriority w:val="32"/>
    <w:qFormat/>
    <w:rsid w:val="00DA5821"/>
    <w:rPr>
      <w:b/>
      <w:sz w:val="24"/>
      <w:u w:val="single"/>
    </w:rPr>
  </w:style>
  <w:style w:type="character" w:styleId="aff5">
    <w:name w:val="Book Title"/>
    <w:basedOn w:val="a3"/>
    <w:uiPriority w:val="33"/>
    <w:qFormat/>
    <w:rsid w:val="00DA5821"/>
    <w:rPr>
      <w:rFonts w:asciiTheme="majorHAnsi" w:eastAsiaTheme="majorEastAsia" w:hAnsiTheme="majorHAnsi"/>
      <w:b/>
      <w:i/>
      <w:sz w:val="24"/>
      <w:szCs w:val="24"/>
    </w:rPr>
  </w:style>
  <w:style w:type="paragraph" w:styleId="aff6">
    <w:name w:val="TOC Heading"/>
    <w:basedOn w:val="1"/>
    <w:next w:val="a2"/>
    <w:uiPriority w:val="39"/>
    <w:semiHidden/>
    <w:unhideWhenUsed/>
    <w:qFormat/>
    <w:rsid w:val="00DA58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5821"/>
    <w:rPr>
      <w:sz w:val="24"/>
      <w:szCs w:val="24"/>
    </w:rPr>
  </w:style>
  <w:style w:type="paragraph" w:styleId="1">
    <w:name w:val="heading 1"/>
    <w:basedOn w:val="a2"/>
    <w:next w:val="a2"/>
    <w:link w:val="10"/>
    <w:uiPriority w:val="9"/>
    <w:qFormat/>
    <w:rsid w:val="00DA5821"/>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semiHidden/>
    <w:unhideWhenUsed/>
    <w:qFormat/>
    <w:rsid w:val="00DA5821"/>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DA5821"/>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DA5821"/>
    <w:pPr>
      <w:keepNext/>
      <w:spacing w:before="240" w:after="60"/>
      <w:outlineLvl w:val="3"/>
    </w:pPr>
    <w:rPr>
      <w:b/>
      <w:bCs/>
      <w:sz w:val="28"/>
      <w:szCs w:val="28"/>
    </w:rPr>
  </w:style>
  <w:style w:type="paragraph" w:styleId="5">
    <w:name w:val="heading 5"/>
    <w:basedOn w:val="a2"/>
    <w:next w:val="a2"/>
    <w:link w:val="50"/>
    <w:uiPriority w:val="9"/>
    <w:semiHidden/>
    <w:unhideWhenUsed/>
    <w:qFormat/>
    <w:rsid w:val="00DA5821"/>
    <w:pPr>
      <w:spacing w:before="240" w:after="60"/>
      <w:outlineLvl w:val="4"/>
    </w:pPr>
    <w:rPr>
      <w:b/>
      <w:bCs/>
      <w:i/>
      <w:iCs/>
      <w:sz w:val="26"/>
      <w:szCs w:val="26"/>
    </w:rPr>
  </w:style>
  <w:style w:type="paragraph" w:styleId="6">
    <w:name w:val="heading 6"/>
    <w:basedOn w:val="a2"/>
    <w:next w:val="a2"/>
    <w:link w:val="60"/>
    <w:uiPriority w:val="9"/>
    <w:semiHidden/>
    <w:unhideWhenUsed/>
    <w:qFormat/>
    <w:rsid w:val="00DA5821"/>
    <w:pPr>
      <w:spacing w:before="240" w:after="60"/>
      <w:outlineLvl w:val="5"/>
    </w:pPr>
    <w:rPr>
      <w:b/>
      <w:bCs/>
      <w:sz w:val="22"/>
      <w:szCs w:val="22"/>
    </w:rPr>
  </w:style>
  <w:style w:type="paragraph" w:styleId="7">
    <w:name w:val="heading 7"/>
    <w:basedOn w:val="a2"/>
    <w:next w:val="a2"/>
    <w:link w:val="70"/>
    <w:uiPriority w:val="9"/>
    <w:semiHidden/>
    <w:unhideWhenUsed/>
    <w:qFormat/>
    <w:rsid w:val="00DA5821"/>
    <w:pPr>
      <w:spacing w:before="240" w:after="60"/>
      <w:outlineLvl w:val="6"/>
    </w:pPr>
  </w:style>
  <w:style w:type="paragraph" w:styleId="8">
    <w:name w:val="heading 8"/>
    <w:basedOn w:val="a2"/>
    <w:next w:val="a2"/>
    <w:link w:val="80"/>
    <w:uiPriority w:val="9"/>
    <w:semiHidden/>
    <w:unhideWhenUsed/>
    <w:qFormat/>
    <w:rsid w:val="00DA5821"/>
    <w:pPr>
      <w:spacing w:before="240" w:after="60"/>
      <w:outlineLvl w:val="7"/>
    </w:pPr>
    <w:rPr>
      <w:i/>
      <w:iCs/>
    </w:rPr>
  </w:style>
  <w:style w:type="paragraph" w:styleId="9">
    <w:name w:val="heading 9"/>
    <w:basedOn w:val="a2"/>
    <w:next w:val="a2"/>
    <w:link w:val="90"/>
    <w:uiPriority w:val="9"/>
    <w:semiHidden/>
    <w:unhideWhenUsed/>
    <w:qFormat/>
    <w:rsid w:val="00DA5821"/>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A5821"/>
    <w:rPr>
      <w:rFonts w:asciiTheme="majorHAnsi" w:eastAsiaTheme="majorEastAsia" w:hAnsiTheme="majorHAnsi"/>
      <w:b/>
      <w:bCs/>
      <w:kern w:val="32"/>
      <w:sz w:val="32"/>
      <w:szCs w:val="32"/>
    </w:rPr>
  </w:style>
  <w:style w:type="character" w:customStyle="1" w:styleId="20">
    <w:name w:val="Заголовок 2 Знак"/>
    <w:basedOn w:val="a3"/>
    <w:link w:val="2"/>
    <w:uiPriority w:val="9"/>
    <w:semiHidden/>
    <w:rsid w:val="00DA5821"/>
    <w:rPr>
      <w:rFonts w:asciiTheme="majorHAnsi" w:eastAsiaTheme="majorEastAsia" w:hAnsiTheme="majorHAnsi"/>
      <w:b/>
      <w:bCs/>
      <w:i/>
      <w:iCs/>
      <w:sz w:val="28"/>
      <w:szCs w:val="28"/>
    </w:rPr>
  </w:style>
  <w:style w:type="paragraph" w:styleId="a6">
    <w:name w:val="footer"/>
    <w:basedOn w:val="a2"/>
    <w:link w:val="a7"/>
    <w:rsid w:val="00AA7E5E"/>
    <w:pPr>
      <w:tabs>
        <w:tab w:val="center" w:pos="4677"/>
        <w:tab w:val="right" w:pos="9355"/>
      </w:tabs>
    </w:pPr>
    <w:rPr>
      <w:rFonts w:ascii="Times New Roman" w:hAnsi="Times New Roman"/>
      <w:lang w:eastAsia="ru-RU"/>
    </w:rPr>
  </w:style>
  <w:style w:type="character" w:customStyle="1" w:styleId="a7">
    <w:name w:val="Нижний колонтитул Знак"/>
    <w:basedOn w:val="a3"/>
    <w:link w:val="a6"/>
    <w:rsid w:val="00AA7E5E"/>
    <w:rPr>
      <w:rFonts w:ascii="Times New Roman" w:eastAsia="Times New Roman" w:hAnsi="Times New Roman" w:cs="Times New Roman"/>
      <w:sz w:val="24"/>
      <w:szCs w:val="24"/>
      <w:lang w:eastAsia="ru-RU"/>
    </w:rPr>
  </w:style>
  <w:style w:type="character" w:styleId="a8">
    <w:name w:val="page number"/>
    <w:basedOn w:val="a3"/>
    <w:rsid w:val="00AA7E5E"/>
  </w:style>
  <w:style w:type="paragraph" w:styleId="a">
    <w:name w:val="Normal (Web)"/>
    <w:basedOn w:val="a2"/>
    <w:uiPriority w:val="99"/>
    <w:rsid w:val="00AA7E5E"/>
    <w:pPr>
      <w:numPr>
        <w:ilvl w:val="2"/>
        <w:numId w:val="2"/>
      </w:numPr>
      <w:tabs>
        <w:tab w:val="clear" w:pos="2694"/>
      </w:tabs>
      <w:spacing w:before="100" w:beforeAutospacing="1" w:after="100" w:afterAutospacing="1"/>
      <w:ind w:left="0" w:firstLine="0"/>
    </w:pPr>
    <w:rPr>
      <w:rFonts w:ascii="Times New Roman" w:hAnsi="Times New Roman"/>
      <w:lang w:eastAsia="ru-RU"/>
    </w:rPr>
  </w:style>
  <w:style w:type="character" w:styleId="a9">
    <w:name w:val="Hyperlink"/>
    <w:uiPriority w:val="99"/>
    <w:rsid w:val="00AA7E5E"/>
    <w:rPr>
      <w:color w:val="0000FF"/>
      <w:u w:val="single"/>
    </w:rPr>
  </w:style>
  <w:style w:type="paragraph" w:customStyle="1" w:styleId="a0">
    <w:name w:val="Пункт Знак"/>
    <w:basedOn w:val="a2"/>
    <w:rsid w:val="00AA7E5E"/>
    <w:pPr>
      <w:numPr>
        <w:ilvl w:val="5"/>
        <w:numId w:val="2"/>
      </w:numPr>
      <w:tabs>
        <w:tab w:val="clear" w:pos="2574"/>
        <w:tab w:val="left" w:pos="851"/>
        <w:tab w:val="left" w:pos="1134"/>
      </w:tabs>
      <w:spacing w:line="360" w:lineRule="auto"/>
      <w:ind w:left="0" w:firstLine="851"/>
      <w:jc w:val="both"/>
    </w:pPr>
    <w:rPr>
      <w:rFonts w:ascii="Times New Roman" w:hAnsi="Times New Roman"/>
      <w:sz w:val="28"/>
      <w:szCs w:val="20"/>
      <w:lang w:eastAsia="ru-RU"/>
    </w:rPr>
  </w:style>
  <w:style w:type="paragraph" w:customStyle="1" w:styleId="a1">
    <w:name w:val="Подподподпункт"/>
    <w:basedOn w:val="a2"/>
    <w:rsid w:val="00AA7E5E"/>
    <w:pPr>
      <w:numPr>
        <w:ilvl w:val="6"/>
        <w:numId w:val="2"/>
      </w:numPr>
      <w:tabs>
        <w:tab w:val="left" w:pos="1134"/>
        <w:tab w:val="left" w:pos="1701"/>
      </w:tabs>
      <w:spacing w:line="360" w:lineRule="auto"/>
      <w:ind w:firstLine="0"/>
      <w:jc w:val="both"/>
    </w:pPr>
    <w:rPr>
      <w:rFonts w:ascii="Times New Roman" w:hAnsi="Times New Roman"/>
      <w:sz w:val="28"/>
      <w:szCs w:val="20"/>
      <w:lang w:eastAsia="ru-RU"/>
    </w:rPr>
  </w:style>
  <w:style w:type="paragraph" w:customStyle="1" w:styleId="ConsPlusNormal">
    <w:name w:val="ConsPlusNormal"/>
    <w:rsid w:val="00AA7E5E"/>
    <w:pPr>
      <w:widowControl w:val="0"/>
      <w:autoSpaceDE w:val="0"/>
      <w:autoSpaceDN w:val="0"/>
      <w:adjustRightInd w:val="0"/>
      <w:ind w:firstLine="720"/>
    </w:pPr>
    <w:rPr>
      <w:rFonts w:ascii="Arial" w:eastAsia="Times New Roman" w:hAnsi="Arial" w:cs="Arial"/>
      <w:lang w:eastAsia="ru-RU"/>
    </w:rPr>
  </w:style>
  <w:style w:type="paragraph" w:customStyle="1" w:styleId="-3">
    <w:name w:val="Пункт-3"/>
    <w:basedOn w:val="a2"/>
    <w:rsid w:val="00AA7E5E"/>
    <w:pPr>
      <w:numPr>
        <w:ilvl w:val="2"/>
        <w:numId w:val="1"/>
      </w:numPr>
      <w:spacing w:after="120"/>
      <w:jc w:val="both"/>
    </w:pPr>
    <w:rPr>
      <w:rFonts w:ascii="Times New Roman" w:hAnsi="Times New Roman"/>
      <w:lang w:eastAsia="ru-RU"/>
    </w:rPr>
  </w:style>
  <w:style w:type="paragraph" w:customStyle="1" w:styleId="-4">
    <w:name w:val="Пункт-4"/>
    <w:basedOn w:val="a2"/>
    <w:rsid w:val="00AA7E5E"/>
    <w:pPr>
      <w:numPr>
        <w:ilvl w:val="3"/>
        <w:numId w:val="1"/>
      </w:numPr>
      <w:spacing w:after="120"/>
      <w:jc w:val="both"/>
    </w:pPr>
    <w:rPr>
      <w:rFonts w:ascii="Times New Roman" w:hAnsi="Times New Roman"/>
      <w:lang w:eastAsia="ru-RU"/>
    </w:rPr>
  </w:style>
  <w:style w:type="paragraph" w:customStyle="1" w:styleId="-6">
    <w:name w:val="Пункт-6"/>
    <w:basedOn w:val="a2"/>
    <w:rsid w:val="00AA7E5E"/>
    <w:pPr>
      <w:numPr>
        <w:ilvl w:val="5"/>
        <w:numId w:val="1"/>
      </w:numPr>
      <w:spacing w:after="120"/>
      <w:jc w:val="both"/>
    </w:pPr>
    <w:rPr>
      <w:rFonts w:ascii="Times New Roman" w:hAnsi="Times New Roman"/>
      <w:lang w:eastAsia="ru-RU"/>
    </w:rPr>
  </w:style>
  <w:style w:type="paragraph" w:customStyle="1" w:styleId="-7">
    <w:name w:val="Пункт-7"/>
    <w:basedOn w:val="a2"/>
    <w:rsid w:val="00AA7E5E"/>
    <w:pPr>
      <w:numPr>
        <w:ilvl w:val="6"/>
        <w:numId w:val="1"/>
      </w:numPr>
      <w:spacing w:after="120"/>
      <w:jc w:val="both"/>
    </w:pPr>
    <w:rPr>
      <w:rFonts w:ascii="Times New Roman" w:hAnsi="Times New Roman"/>
      <w:lang w:eastAsia="ru-RU"/>
    </w:rPr>
  </w:style>
  <w:style w:type="paragraph" w:styleId="aa">
    <w:name w:val="Balloon Text"/>
    <w:basedOn w:val="a2"/>
    <w:link w:val="ab"/>
    <w:semiHidden/>
    <w:rsid w:val="00AA7E5E"/>
    <w:rPr>
      <w:rFonts w:ascii="Tahoma" w:hAnsi="Tahoma" w:cs="Tahoma"/>
      <w:sz w:val="16"/>
      <w:szCs w:val="16"/>
      <w:lang w:eastAsia="ru-RU"/>
    </w:rPr>
  </w:style>
  <w:style w:type="character" w:customStyle="1" w:styleId="ab">
    <w:name w:val="Текст выноски Знак"/>
    <w:basedOn w:val="a3"/>
    <w:link w:val="aa"/>
    <w:semiHidden/>
    <w:rsid w:val="00AA7E5E"/>
    <w:rPr>
      <w:rFonts w:ascii="Tahoma" w:eastAsia="Times New Roman" w:hAnsi="Tahoma" w:cs="Tahoma"/>
      <w:sz w:val="16"/>
      <w:szCs w:val="16"/>
      <w:lang w:eastAsia="ru-RU"/>
    </w:rPr>
  </w:style>
  <w:style w:type="character" w:customStyle="1" w:styleId="11">
    <w:name w:val="Знак примечания1"/>
    <w:rsid w:val="00AA7E5E"/>
    <w:rPr>
      <w:sz w:val="16"/>
      <w:szCs w:val="16"/>
    </w:rPr>
  </w:style>
  <w:style w:type="character" w:customStyle="1" w:styleId="apple-converted-space">
    <w:name w:val="apple-converted-space"/>
    <w:rsid w:val="00AA7E5E"/>
  </w:style>
  <w:style w:type="paragraph" w:styleId="ac">
    <w:name w:val="Subtitle"/>
    <w:basedOn w:val="a2"/>
    <w:next w:val="a2"/>
    <w:link w:val="ad"/>
    <w:uiPriority w:val="11"/>
    <w:qFormat/>
    <w:rsid w:val="00DA5821"/>
    <w:pPr>
      <w:spacing w:after="60"/>
      <w:jc w:val="center"/>
      <w:outlineLvl w:val="1"/>
    </w:pPr>
    <w:rPr>
      <w:rFonts w:asciiTheme="majorHAnsi" w:eastAsiaTheme="majorEastAsia" w:hAnsiTheme="majorHAnsi"/>
    </w:rPr>
  </w:style>
  <w:style w:type="character" w:customStyle="1" w:styleId="ad">
    <w:name w:val="Подзаголовок Знак"/>
    <w:basedOn w:val="a3"/>
    <w:link w:val="ac"/>
    <w:uiPriority w:val="11"/>
    <w:rsid w:val="00DA5821"/>
    <w:rPr>
      <w:rFonts w:asciiTheme="majorHAnsi" w:eastAsiaTheme="majorEastAsia" w:hAnsiTheme="majorHAnsi"/>
      <w:sz w:val="24"/>
      <w:szCs w:val="24"/>
    </w:rPr>
  </w:style>
  <w:style w:type="character" w:customStyle="1" w:styleId="blk">
    <w:name w:val="blk"/>
    <w:rsid w:val="00AA7E5E"/>
  </w:style>
  <w:style w:type="character" w:styleId="ae">
    <w:name w:val="Strong"/>
    <w:basedOn w:val="a3"/>
    <w:uiPriority w:val="22"/>
    <w:qFormat/>
    <w:rsid w:val="00DA5821"/>
    <w:rPr>
      <w:b/>
      <w:bCs/>
    </w:rPr>
  </w:style>
  <w:style w:type="paragraph" w:styleId="af">
    <w:name w:val="Body Text"/>
    <w:basedOn w:val="a2"/>
    <w:link w:val="af0"/>
    <w:unhideWhenUsed/>
    <w:rsid w:val="00AA7E5E"/>
    <w:pPr>
      <w:spacing w:after="120"/>
    </w:pPr>
  </w:style>
  <w:style w:type="character" w:customStyle="1" w:styleId="af0">
    <w:name w:val="Основной текст Знак"/>
    <w:basedOn w:val="a3"/>
    <w:link w:val="af"/>
    <w:rsid w:val="00AA7E5E"/>
    <w:rPr>
      <w:rFonts w:ascii="Calibri" w:eastAsia="Times New Roman" w:hAnsi="Calibri" w:cs="Times New Roman"/>
    </w:rPr>
  </w:style>
  <w:style w:type="paragraph" w:styleId="af1">
    <w:name w:val="List Paragraph"/>
    <w:basedOn w:val="a2"/>
    <w:uiPriority w:val="34"/>
    <w:qFormat/>
    <w:rsid w:val="00DA5821"/>
    <w:pPr>
      <w:ind w:left="720"/>
      <w:contextualSpacing/>
    </w:pPr>
  </w:style>
  <w:style w:type="paragraph" w:styleId="af2">
    <w:name w:val="header"/>
    <w:basedOn w:val="a2"/>
    <w:link w:val="af3"/>
    <w:rsid w:val="00AA7E5E"/>
    <w:pPr>
      <w:tabs>
        <w:tab w:val="center" w:pos="4677"/>
        <w:tab w:val="right" w:pos="9355"/>
      </w:tabs>
    </w:pPr>
    <w:rPr>
      <w:rFonts w:ascii="Times New Roman" w:hAnsi="Times New Roman"/>
      <w:lang w:eastAsia="ru-RU"/>
    </w:rPr>
  </w:style>
  <w:style w:type="character" w:customStyle="1" w:styleId="af3">
    <w:name w:val="Верхний колонтитул Знак"/>
    <w:basedOn w:val="a3"/>
    <w:link w:val="af2"/>
    <w:rsid w:val="00AA7E5E"/>
    <w:rPr>
      <w:rFonts w:ascii="Times New Roman" w:eastAsia="Times New Roman" w:hAnsi="Times New Roman" w:cs="Times New Roman"/>
      <w:sz w:val="24"/>
      <w:szCs w:val="24"/>
      <w:lang w:eastAsia="ru-RU"/>
    </w:rPr>
  </w:style>
  <w:style w:type="paragraph" w:customStyle="1" w:styleId="western">
    <w:name w:val="western"/>
    <w:basedOn w:val="a2"/>
    <w:rsid w:val="00AA7E5E"/>
    <w:pPr>
      <w:spacing w:before="100" w:beforeAutospacing="1" w:after="100" w:afterAutospacing="1"/>
    </w:pPr>
    <w:rPr>
      <w:rFonts w:ascii="Times New Roman" w:hAnsi="Times New Roman"/>
      <w:lang w:eastAsia="ru-RU"/>
    </w:rPr>
  </w:style>
  <w:style w:type="paragraph" w:styleId="21">
    <w:name w:val="Body Text Indent 2"/>
    <w:basedOn w:val="a2"/>
    <w:link w:val="22"/>
    <w:rsid w:val="00AA7E5E"/>
    <w:pPr>
      <w:spacing w:after="120" w:line="480" w:lineRule="auto"/>
      <w:ind w:left="283"/>
    </w:pPr>
    <w:rPr>
      <w:rFonts w:ascii="Times New Roman" w:hAnsi="Times New Roman"/>
    </w:rPr>
  </w:style>
  <w:style w:type="character" w:customStyle="1" w:styleId="22">
    <w:name w:val="Основной текст с отступом 2 Знак"/>
    <w:basedOn w:val="a3"/>
    <w:link w:val="21"/>
    <w:rsid w:val="00AA7E5E"/>
    <w:rPr>
      <w:rFonts w:ascii="Times New Roman" w:eastAsia="Times New Roman" w:hAnsi="Times New Roman" w:cs="Times New Roman"/>
      <w:sz w:val="24"/>
      <w:szCs w:val="24"/>
    </w:rPr>
  </w:style>
  <w:style w:type="paragraph" w:customStyle="1" w:styleId="31">
    <w:name w:val="Стиль3"/>
    <w:basedOn w:val="21"/>
    <w:rsid w:val="00AA7E5E"/>
  </w:style>
  <w:style w:type="paragraph" w:customStyle="1" w:styleId="12">
    <w:name w:val="Стиль1"/>
    <w:basedOn w:val="a2"/>
    <w:semiHidden/>
    <w:rsid w:val="00AA7E5E"/>
    <w:pPr>
      <w:keepNext/>
      <w:keepLines/>
      <w:widowControl w:val="0"/>
      <w:suppressLineNumbers/>
      <w:tabs>
        <w:tab w:val="num" w:pos="432"/>
      </w:tabs>
      <w:suppressAutoHyphens/>
      <w:spacing w:after="60"/>
      <w:ind w:left="432" w:hanging="432"/>
    </w:pPr>
    <w:rPr>
      <w:rFonts w:ascii="Times New Roman" w:hAnsi="Times New Roman"/>
      <w:b/>
      <w:sz w:val="28"/>
      <w:lang w:eastAsia="ru-RU"/>
    </w:rPr>
  </w:style>
  <w:style w:type="paragraph" w:customStyle="1" w:styleId="23">
    <w:name w:val="Стиль2"/>
    <w:basedOn w:val="24"/>
    <w:semiHidden/>
    <w:rsid w:val="00AA7E5E"/>
    <w:pPr>
      <w:keepNext/>
      <w:keepLines/>
      <w:widowControl w:val="0"/>
      <w:suppressLineNumbers/>
      <w:tabs>
        <w:tab w:val="clear" w:pos="1647"/>
        <w:tab w:val="num" w:pos="1836"/>
      </w:tabs>
      <w:suppressAutoHyphens/>
      <w:spacing w:after="60"/>
      <w:ind w:left="1836" w:hanging="576"/>
      <w:contextualSpacing w:val="0"/>
      <w:jc w:val="both"/>
    </w:pPr>
    <w:rPr>
      <w:b/>
      <w:szCs w:val="20"/>
    </w:rPr>
  </w:style>
  <w:style w:type="paragraph" w:customStyle="1" w:styleId="2-11">
    <w:name w:val="содержание2-11"/>
    <w:basedOn w:val="a2"/>
    <w:semiHidden/>
    <w:rsid w:val="00AA7E5E"/>
    <w:pPr>
      <w:tabs>
        <w:tab w:val="left" w:pos="708"/>
      </w:tabs>
      <w:spacing w:after="60"/>
      <w:jc w:val="both"/>
    </w:pPr>
    <w:rPr>
      <w:rFonts w:ascii="Times New Roman" w:hAnsi="Times New Roman"/>
      <w:lang w:eastAsia="ru-RU"/>
    </w:rPr>
  </w:style>
  <w:style w:type="paragraph" w:styleId="af4">
    <w:name w:val="No Spacing"/>
    <w:basedOn w:val="a2"/>
    <w:link w:val="af5"/>
    <w:uiPriority w:val="1"/>
    <w:qFormat/>
    <w:rsid w:val="00DA5821"/>
    <w:rPr>
      <w:szCs w:val="32"/>
    </w:rPr>
  </w:style>
  <w:style w:type="character" w:customStyle="1" w:styleId="af5">
    <w:name w:val="Без интервала Знак"/>
    <w:link w:val="af4"/>
    <w:uiPriority w:val="1"/>
    <w:rsid w:val="00AA7E5E"/>
    <w:rPr>
      <w:sz w:val="24"/>
      <w:szCs w:val="32"/>
    </w:rPr>
  </w:style>
  <w:style w:type="paragraph" w:styleId="24">
    <w:name w:val="List Number 2"/>
    <w:basedOn w:val="a2"/>
    <w:rsid w:val="00AA7E5E"/>
    <w:pPr>
      <w:tabs>
        <w:tab w:val="num" w:pos="1647"/>
      </w:tabs>
      <w:ind w:left="1647" w:hanging="360"/>
      <w:contextualSpacing/>
    </w:pPr>
    <w:rPr>
      <w:rFonts w:ascii="Times New Roman" w:hAnsi="Times New Roman"/>
      <w:lang w:eastAsia="ru-RU"/>
    </w:rPr>
  </w:style>
  <w:style w:type="paragraph" w:customStyle="1" w:styleId="Style10">
    <w:name w:val="Style10"/>
    <w:basedOn w:val="a2"/>
    <w:uiPriority w:val="99"/>
    <w:rsid w:val="00AA7E5E"/>
    <w:pPr>
      <w:widowControl w:val="0"/>
      <w:autoSpaceDE w:val="0"/>
      <w:autoSpaceDN w:val="0"/>
      <w:adjustRightInd w:val="0"/>
      <w:spacing w:line="322" w:lineRule="exact"/>
      <w:jc w:val="both"/>
    </w:pPr>
    <w:rPr>
      <w:rFonts w:ascii="Garamond" w:hAnsi="Garamond"/>
      <w:lang w:eastAsia="ru-RU"/>
    </w:rPr>
  </w:style>
  <w:style w:type="paragraph" w:customStyle="1" w:styleId="Style15">
    <w:name w:val="Style15"/>
    <w:basedOn w:val="a2"/>
    <w:uiPriority w:val="99"/>
    <w:rsid w:val="00AA7E5E"/>
    <w:pPr>
      <w:widowControl w:val="0"/>
      <w:autoSpaceDE w:val="0"/>
      <w:autoSpaceDN w:val="0"/>
      <w:adjustRightInd w:val="0"/>
      <w:spacing w:line="326" w:lineRule="exact"/>
      <w:ind w:firstLine="702"/>
      <w:jc w:val="both"/>
    </w:pPr>
    <w:rPr>
      <w:rFonts w:ascii="Garamond" w:hAnsi="Garamond"/>
      <w:lang w:eastAsia="ru-RU"/>
    </w:rPr>
  </w:style>
  <w:style w:type="paragraph" w:customStyle="1" w:styleId="Style17">
    <w:name w:val="Style17"/>
    <w:basedOn w:val="a2"/>
    <w:uiPriority w:val="99"/>
    <w:rsid w:val="00AA7E5E"/>
    <w:pPr>
      <w:widowControl w:val="0"/>
      <w:autoSpaceDE w:val="0"/>
      <w:autoSpaceDN w:val="0"/>
      <w:adjustRightInd w:val="0"/>
      <w:spacing w:line="324" w:lineRule="exact"/>
      <w:ind w:firstLine="695"/>
      <w:jc w:val="both"/>
    </w:pPr>
    <w:rPr>
      <w:rFonts w:ascii="Garamond" w:hAnsi="Garamond"/>
      <w:lang w:eastAsia="ru-RU"/>
    </w:rPr>
  </w:style>
  <w:style w:type="paragraph" w:customStyle="1" w:styleId="Style18">
    <w:name w:val="Style18"/>
    <w:basedOn w:val="a2"/>
    <w:uiPriority w:val="99"/>
    <w:rsid w:val="00AA7E5E"/>
    <w:pPr>
      <w:widowControl w:val="0"/>
      <w:autoSpaceDE w:val="0"/>
      <w:autoSpaceDN w:val="0"/>
      <w:adjustRightInd w:val="0"/>
      <w:jc w:val="both"/>
    </w:pPr>
    <w:rPr>
      <w:rFonts w:ascii="Garamond" w:hAnsi="Garamond"/>
      <w:lang w:eastAsia="ru-RU"/>
    </w:rPr>
  </w:style>
  <w:style w:type="character" w:customStyle="1" w:styleId="FontStyle28">
    <w:name w:val="Font Style28"/>
    <w:uiPriority w:val="99"/>
    <w:rsid w:val="00AA7E5E"/>
    <w:rPr>
      <w:rFonts w:ascii="Times New Roman" w:hAnsi="Times New Roman" w:cs="Times New Roman"/>
      <w:sz w:val="24"/>
      <w:szCs w:val="24"/>
    </w:rPr>
  </w:style>
  <w:style w:type="paragraph" w:customStyle="1" w:styleId="Style8">
    <w:name w:val="Style8"/>
    <w:basedOn w:val="a2"/>
    <w:uiPriority w:val="99"/>
    <w:rsid w:val="00AA7E5E"/>
    <w:pPr>
      <w:widowControl w:val="0"/>
      <w:autoSpaceDE w:val="0"/>
      <w:autoSpaceDN w:val="0"/>
      <w:adjustRightInd w:val="0"/>
    </w:pPr>
    <w:rPr>
      <w:rFonts w:ascii="Garamond" w:hAnsi="Garamond"/>
      <w:lang w:eastAsia="ru-RU"/>
    </w:rPr>
  </w:style>
  <w:style w:type="paragraph" w:customStyle="1" w:styleId="Style11">
    <w:name w:val="Style11"/>
    <w:basedOn w:val="a2"/>
    <w:uiPriority w:val="99"/>
    <w:rsid w:val="00AA7E5E"/>
    <w:pPr>
      <w:widowControl w:val="0"/>
      <w:autoSpaceDE w:val="0"/>
      <w:autoSpaceDN w:val="0"/>
      <w:adjustRightInd w:val="0"/>
      <w:spacing w:line="320" w:lineRule="exact"/>
    </w:pPr>
    <w:rPr>
      <w:rFonts w:ascii="Garamond" w:hAnsi="Garamond"/>
      <w:lang w:eastAsia="ru-RU"/>
    </w:rPr>
  </w:style>
  <w:style w:type="character" w:customStyle="1" w:styleId="FontStyle30">
    <w:name w:val="Font Style30"/>
    <w:uiPriority w:val="99"/>
    <w:rsid w:val="00AA7E5E"/>
    <w:rPr>
      <w:rFonts w:ascii="Times New Roman" w:hAnsi="Times New Roman" w:cs="Times New Roman"/>
      <w:i/>
      <w:iCs/>
      <w:sz w:val="24"/>
      <w:szCs w:val="24"/>
    </w:rPr>
  </w:style>
  <w:style w:type="character" w:customStyle="1" w:styleId="FontStyle31">
    <w:name w:val="Font Style31"/>
    <w:uiPriority w:val="99"/>
    <w:rsid w:val="00AA7E5E"/>
    <w:rPr>
      <w:rFonts w:ascii="Times New Roman" w:hAnsi="Times New Roman" w:cs="Times New Roman"/>
      <w:i/>
      <w:iCs/>
      <w:spacing w:val="40"/>
      <w:sz w:val="24"/>
      <w:szCs w:val="24"/>
    </w:rPr>
  </w:style>
  <w:style w:type="paragraph" w:styleId="af6">
    <w:name w:val="Document Map"/>
    <w:basedOn w:val="a2"/>
    <w:link w:val="af7"/>
    <w:semiHidden/>
    <w:rsid w:val="00AA7E5E"/>
    <w:pPr>
      <w:shd w:val="clear" w:color="auto" w:fill="000080"/>
    </w:pPr>
    <w:rPr>
      <w:rFonts w:ascii="Tahoma" w:hAnsi="Tahoma" w:cs="Tahoma"/>
      <w:sz w:val="20"/>
      <w:szCs w:val="20"/>
      <w:lang w:eastAsia="ru-RU"/>
    </w:rPr>
  </w:style>
  <w:style w:type="character" w:customStyle="1" w:styleId="af7">
    <w:name w:val="Схема документа Знак"/>
    <w:basedOn w:val="a3"/>
    <w:link w:val="af6"/>
    <w:semiHidden/>
    <w:rsid w:val="00AA7E5E"/>
    <w:rPr>
      <w:rFonts w:ascii="Tahoma" w:eastAsia="Times New Roman" w:hAnsi="Tahoma" w:cs="Tahoma"/>
      <w:sz w:val="20"/>
      <w:szCs w:val="20"/>
      <w:shd w:val="clear" w:color="auto" w:fill="000080"/>
      <w:lang w:eastAsia="ru-RU"/>
    </w:rPr>
  </w:style>
  <w:style w:type="character" w:customStyle="1" w:styleId="af8">
    <w:name w:val="Гипертекстовая ссылка"/>
    <w:uiPriority w:val="99"/>
    <w:rsid w:val="00AA7E5E"/>
    <w:rPr>
      <w:b/>
      <w:bCs/>
      <w:color w:val="106BBE"/>
      <w:sz w:val="26"/>
      <w:szCs w:val="26"/>
    </w:rPr>
  </w:style>
  <w:style w:type="character" w:customStyle="1" w:styleId="af9">
    <w:name w:val="Цветовое выделение"/>
    <w:uiPriority w:val="99"/>
    <w:rsid w:val="00AA7E5E"/>
    <w:rPr>
      <w:b/>
      <w:bCs/>
      <w:color w:val="26282F"/>
      <w:sz w:val="26"/>
      <w:szCs w:val="26"/>
    </w:rPr>
  </w:style>
  <w:style w:type="paragraph" w:customStyle="1" w:styleId="Style12">
    <w:name w:val="Style12"/>
    <w:basedOn w:val="a2"/>
    <w:rsid w:val="00AA7E5E"/>
    <w:pPr>
      <w:widowControl w:val="0"/>
      <w:autoSpaceDE w:val="0"/>
      <w:autoSpaceDN w:val="0"/>
      <w:adjustRightInd w:val="0"/>
      <w:jc w:val="center"/>
    </w:pPr>
    <w:rPr>
      <w:rFonts w:ascii="Garamond" w:hAnsi="Garamond"/>
      <w:lang w:eastAsia="ru-RU"/>
    </w:rPr>
  </w:style>
  <w:style w:type="paragraph" w:customStyle="1" w:styleId="Style19">
    <w:name w:val="Style19"/>
    <w:basedOn w:val="a2"/>
    <w:uiPriority w:val="99"/>
    <w:rsid w:val="00AA7E5E"/>
    <w:pPr>
      <w:widowControl w:val="0"/>
      <w:autoSpaceDE w:val="0"/>
      <w:autoSpaceDN w:val="0"/>
      <w:adjustRightInd w:val="0"/>
      <w:jc w:val="right"/>
    </w:pPr>
    <w:rPr>
      <w:rFonts w:ascii="Garamond" w:hAnsi="Garamond"/>
      <w:lang w:eastAsia="ru-RU"/>
    </w:rPr>
  </w:style>
  <w:style w:type="character" w:customStyle="1" w:styleId="FontStyle27">
    <w:name w:val="Font Style27"/>
    <w:uiPriority w:val="99"/>
    <w:rsid w:val="00AA7E5E"/>
    <w:rPr>
      <w:rFonts w:ascii="Times New Roman" w:hAnsi="Times New Roman" w:cs="Times New Roman"/>
      <w:b/>
      <w:bCs/>
      <w:sz w:val="24"/>
      <w:szCs w:val="24"/>
    </w:rPr>
  </w:style>
  <w:style w:type="paragraph" w:customStyle="1" w:styleId="Style21">
    <w:name w:val="Style21"/>
    <w:basedOn w:val="a2"/>
    <w:rsid w:val="00AA7E5E"/>
    <w:pPr>
      <w:widowControl w:val="0"/>
      <w:autoSpaceDE w:val="0"/>
      <w:autoSpaceDN w:val="0"/>
      <w:adjustRightInd w:val="0"/>
      <w:spacing w:line="320" w:lineRule="exact"/>
      <w:ind w:hanging="1328"/>
    </w:pPr>
    <w:rPr>
      <w:rFonts w:ascii="Garamond" w:hAnsi="Garamond"/>
      <w:lang w:eastAsia="ru-RU"/>
    </w:rPr>
  </w:style>
  <w:style w:type="character" w:customStyle="1" w:styleId="afa">
    <w:name w:val="Основной текст_"/>
    <w:link w:val="41"/>
    <w:locked/>
    <w:rsid w:val="00AA7E5E"/>
    <w:rPr>
      <w:spacing w:val="10"/>
      <w:shd w:val="clear" w:color="auto" w:fill="FFFFFF"/>
    </w:rPr>
  </w:style>
  <w:style w:type="paragraph" w:customStyle="1" w:styleId="41">
    <w:name w:val="Основной текст4"/>
    <w:basedOn w:val="a2"/>
    <w:link w:val="afa"/>
    <w:rsid w:val="00AA7E5E"/>
    <w:pPr>
      <w:widowControl w:val="0"/>
      <w:shd w:val="clear" w:color="auto" w:fill="FFFFFF"/>
      <w:spacing w:before="240" w:line="274" w:lineRule="exact"/>
      <w:ind w:hanging="360"/>
      <w:jc w:val="center"/>
    </w:pPr>
    <w:rPr>
      <w:rFonts w:eastAsiaTheme="minorHAnsi" w:cstheme="minorBidi"/>
      <w:spacing w:val="10"/>
    </w:rPr>
  </w:style>
  <w:style w:type="character" w:customStyle="1" w:styleId="42">
    <w:name w:val="Заголовок №4_"/>
    <w:link w:val="43"/>
    <w:locked/>
    <w:rsid w:val="00AA7E5E"/>
    <w:rPr>
      <w:rFonts w:ascii="Arial" w:eastAsia="Arial" w:hAnsi="Arial" w:cs="Arial"/>
      <w:b/>
      <w:bCs/>
      <w:spacing w:val="10"/>
      <w:shd w:val="clear" w:color="auto" w:fill="FFFFFF"/>
    </w:rPr>
  </w:style>
  <w:style w:type="paragraph" w:customStyle="1" w:styleId="43">
    <w:name w:val="Заголовок №4"/>
    <w:basedOn w:val="a2"/>
    <w:link w:val="42"/>
    <w:rsid w:val="00AA7E5E"/>
    <w:pPr>
      <w:widowControl w:val="0"/>
      <w:shd w:val="clear" w:color="auto" w:fill="FFFFFF"/>
      <w:spacing w:after="360" w:line="0" w:lineRule="atLeast"/>
      <w:jc w:val="both"/>
      <w:outlineLvl w:val="3"/>
    </w:pPr>
    <w:rPr>
      <w:rFonts w:ascii="Arial" w:eastAsia="Arial" w:hAnsi="Arial" w:cs="Arial"/>
      <w:b/>
      <w:bCs/>
      <w:spacing w:val="10"/>
    </w:rPr>
  </w:style>
  <w:style w:type="paragraph" w:customStyle="1" w:styleId="Default">
    <w:name w:val="Default"/>
    <w:uiPriority w:val="99"/>
    <w:rsid w:val="00F22C23"/>
    <w:pPr>
      <w:autoSpaceDE w:val="0"/>
      <w:autoSpaceDN w:val="0"/>
      <w:adjustRightInd w:val="0"/>
    </w:pPr>
    <w:rPr>
      <w:rFonts w:ascii="Times New Roman" w:eastAsia="Times New Roman" w:hAnsi="Times New Roman"/>
      <w:color w:val="000000"/>
      <w:sz w:val="24"/>
      <w:szCs w:val="24"/>
      <w:lang w:eastAsia="ru-RU"/>
    </w:rPr>
  </w:style>
  <w:style w:type="character" w:styleId="afb">
    <w:name w:val="line number"/>
    <w:basedOn w:val="a3"/>
    <w:uiPriority w:val="99"/>
    <w:semiHidden/>
    <w:unhideWhenUsed/>
    <w:rsid w:val="00DA5821"/>
  </w:style>
  <w:style w:type="character" w:customStyle="1" w:styleId="30">
    <w:name w:val="Заголовок 3 Знак"/>
    <w:basedOn w:val="a3"/>
    <w:link w:val="3"/>
    <w:uiPriority w:val="9"/>
    <w:semiHidden/>
    <w:rsid w:val="00DA5821"/>
    <w:rPr>
      <w:rFonts w:asciiTheme="majorHAnsi" w:eastAsiaTheme="majorEastAsia" w:hAnsiTheme="majorHAnsi"/>
      <w:b/>
      <w:bCs/>
      <w:sz w:val="26"/>
      <w:szCs w:val="26"/>
    </w:rPr>
  </w:style>
  <w:style w:type="character" w:customStyle="1" w:styleId="40">
    <w:name w:val="Заголовок 4 Знак"/>
    <w:basedOn w:val="a3"/>
    <w:link w:val="4"/>
    <w:uiPriority w:val="9"/>
    <w:semiHidden/>
    <w:rsid w:val="00DA5821"/>
    <w:rPr>
      <w:b/>
      <w:bCs/>
      <w:sz w:val="28"/>
      <w:szCs w:val="28"/>
    </w:rPr>
  </w:style>
  <w:style w:type="character" w:customStyle="1" w:styleId="50">
    <w:name w:val="Заголовок 5 Знак"/>
    <w:basedOn w:val="a3"/>
    <w:link w:val="5"/>
    <w:uiPriority w:val="9"/>
    <w:semiHidden/>
    <w:rsid w:val="00DA5821"/>
    <w:rPr>
      <w:b/>
      <w:bCs/>
      <w:i/>
      <w:iCs/>
      <w:sz w:val="26"/>
      <w:szCs w:val="26"/>
    </w:rPr>
  </w:style>
  <w:style w:type="character" w:customStyle="1" w:styleId="60">
    <w:name w:val="Заголовок 6 Знак"/>
    <w:basedOn w:val="a3"/>
    <w:link w:val="6"/>
    <w:uiPriority w:val="9"/>
    <w:semiHidden/>
    <w:rsid w:val="00DA5821"/>
    <w:rPr>
      <w:b/>
      <w:bCs/>
    </w:rPr>
  </w:style>
  <w:style w:type="character" w:customStyle="1" w:styleId="70">
    <w:name w:val="Заголовок 7 Знак"/>
    <w:basedOn w:val="a3"/>
    <w:link w:val="7"/>
    <w:uiPriority w:val="9"/>
    <w:semiHidden/>
    <w:rsid w:val="00DA5821"/>
    <w:rPr>
      <w:sz w:val="24"/>
      <w:szCs w:val="24"/>
    </w:rPr>
  </w:style>
  <w:style w:type="character" w:customStyle="1" w:styleId="80">
    <w:name w:val="Заголовок 8 Знак"/>
    <w:basedOn w:val="a3"/>
    <w:link w:val="8"/>
    <w:uiPriority w:val="9"/>
    <w:semiHidden/>
    <w:rsid w:val="00DA5821"/>
    <w:rPr>
      <w:i/>
      <w:iCs/>
      <w:sz w:val="24"/>
      <w:szCs w:val="24"/>
    </w:rPr>
  </w:style>
  <w:style w:type="character" w:customStyle="1" w:styleId="90">
    <w:name w:val="Заголовок 9 Знак"/>
    <w:basedOn w:val="a3"/>
    <w:link w:val="9"/>
    <w:uiPriority w:val="9"/>
    <w:semiHidden/>
    <w:rsid w:val="00DA5821"/>
    <w:rPr>
      <w:rFonts w:asciiTheme="majorHAnsi" w:eastAsiaTheme="majorEastAsia" w:hAnsiTheme="majorHAnsi"/>
    </w:rPr>
  </w:style>
  <w:style w:type="paragraph" w:styleId="afc">
    <w:name w:val="Title"/>
    <w:basedOn w:val="a2"/>
    <w:next w:val="a2"/>
    <w:link w:val="afd"/>
    <w:uiPriority w:val="10"/>
    <w:qFormat/>
    <w:rsid w:val="00DA582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3"/>
    <w:link w:val="afc"/>
    <w:uiPriority w:val="10"/>
    <w:rsid w:val="00DA5821"/>
    <w:rPr>
      <w:rFonts w:asciiTheme="majorHAnsi" w:eastAsiaTheme="majorEastAsia" w:hAnsiTheme="majorHAnsi"/>
      <w:b/>
      <w:bCs/>
      <w:kern w:val="28"/>
      <w:sz w:val="32"/>
      <w:szCs w:val="32"/>
    </w:rPr>
  </w:style>
  <w:style w:type="character" w:styleId="afe">
    <w:name w:val="Emphasis"/>
    <w:basedOn w:val="a3"/>
    <w:uiPriority w:val="20"/>
    <w:qFormat/>
    <w:rsid w:val="00DA5821"/>
    <w:rPr>
      <w:rFonts w:asciiTheme="minorHAnsi" w:hAnsiTheme="minorHAnsi"/>
      <w:b/>
      <w:i/>
      <w:iCs/>
    </w:rPr>
  </w:style>
  <w:style w:type="paragraph" w:styleId="25">
    <w:name w:val="Quote"/>
    <w:basedOn w:val="a2"/>
    <w:next w:val="a2"/>
    <w:link w:val="26"/>
    <w:uiPriority w:val="29"/>
    <w:qFormat/>
    <w:rsid w:val="00DA5821"/>
    <w:rPr>
      <w:i/>
    </w:rPr>
  </w:style>
  <w:style w:type="character" w:customStyle="1" w:styleId="26">
    <w:name w:val="Цитата 2 Знак"/>
    <w:basedOn w:val="a3"/>
    <w:link w:val="25"/>
    <w:uiPriority w:val="29"/>
    <w:rsid w:val="00DA5821"/>
    <w:rPr>
      <w:i/>
      <w:sz w:val="24"/>
      <w:szCs w:val="24"/>
    </w:rPr>
  </w:style>
  <w:style w:type="paragraph" w:styleId="aff">
    <w:name w:val="Intense Quote"/>
    <w:basedOn w:val="a2"/>
    <w:next w:val="a2"/>
    <w:link w:val="aff0"/>
    <w:uiPriority w:val="30"/>
    <w:qFormat/>
    <w:rsid w:val="00DA5821"/>
    <w:pPr>
      <w:ind w:left="720" w:right="720"/>
    </w:pPr>
    <w:rPr>
      <w:b/>
      <w:i/>
      <w:szCs w:val="22"/>
    </w:rPr>
  </w:style>
  <w:style w:type="character" w:customStyle="1" w:styleId="aff0">
    <w:name w:val="Выделенная цитата Знак"/>
    <w:basedOn w:val="a3"/>
    <w:link w:val="aff"/>
    <w:uiPriority w:val="30"/>
    <w:rsid w:val="00DA5821"/>
    <w:rPr>
      <w:b/>
      <w:i/>
      <w:sz w:val="24"/>
    </w:rPr>
  </w:style>
  <w:style w:type="character" w:styleId="aff1">
    <w:name w:val="Subtle Emphasis"/>
    <w:uiPriority w:val="19"/>
    <w:qFormat/>
    <w:rsid w:val="00DA5821"/>
    <w:rPr>
      <w:i/>
      <w:color w:val="5A5A5A" w:themeColor="text1" w:themeTint="A5"/>
    </w:rPr>
  </w:style>
  <w:style w:type="character" w:styleId="aff2">
    <w:name w:val="Intense Emphasis"/>
    <w:basedOn w:val="a3"/>
    <w:uiPriority w:val="21"/>
    <w:qFormat/>
    <w:rsid w:val="00DA5821"/>
    <w:rPr>
      <w:b/>
      <w:i/>
      <w:sz w:val="24"/>
      <w:szCs w:val="24"/>
      <w:u w:val="single"/>
    </w:rPr>
  </w:style>
  <w:style w:type="character" w:styleId="aff3">
    <w:name w:val="Subtle Reference"/>
    <w:basedOn w:val="a3"/>
    <w:uiPriority w:val="31"/>
    <w:qFormat/>
    <w:rsid w:val="00DA5821"/>
    <w:rPr>
      <w:sz w:val="24"/>
      <w:szCs w:val="24"/>
      <w:u w:val="single"/>
    </w:rPr>
  </w:style>
  <w:style w:type="character" w:styleId="aff4">
    <w:name w:val="Intense Reference"/>
    <w:basedOn w:val="a3"/>
    <w:uiPriority w:val="32"/>
    <w:qFormat/>
    <w:rsid w:val="00DA5821"/>
    <w:rPr>
      <w:b/>
      <w:sz w:val="24"/>
      <w:u w:val="single"/>
    </w:rPr>
  </w:style>
  <w:style w:type="character" w:styleId="aff5">
    <w:name w:val="Book Title"/>
    <w:basedOn w:val="a3"/>
    <w:uiPriority w:val="33"/>
    <w:qFormat/>
    <w:rsid w:val="00DA5821"/>
    <w:rPr>
      <w:rFonts w:asciiTheme="majorHAnsi" w:eastAsiaTheme="majorEastAsia" w:hAnsiTheme="majorHAnsi"/>
      <w:b/>
      <w:i/>
      <w:sz w:val="24"/>
      <w:szCs w:val="24"/>
    </w:rPr>
  </w:style>
  <w:style w:type="paragraph" w:styleId="aff6">
    <w:name w:val="TOC Heading"/>
    <w:basedOn w:val="1"/>
    <w:next w:val="a2"/>
    <w:uiPriority w:val="39"/>
    <w:semiHidden/>
    <w:unhideWhenUsed/>
    <w:qFormat/>
    <w:rsid w:val="00DA58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A19D-FC10-40EB-8DF2-023AFB9F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12</Pages>
  <Words>5126</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84</cp:revision>
  <cp:lastPrinted>2020-10-27T06:51:00Z</cp:lastPrinted>
  <dcterms:created xsi:type="dcterms:W3CDTF">2017-07-21T04:56:00Z</dcterms:created>
  <dcterms:modified xsi:type="dcterms:W3CDTF">2020-10-29T12:44:00Z</dcterms:modified>
</cp:coreProperties>
</file>